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93646" w14:textId="6F0D36F1" w:rsidR="000642C8" w:rsidRPr="000E16C1" w:rsidRDefault="00E83315" w:rsidP="000642C8">
      <w:pPr>
        <w:keepNext/>
        <w:widowControl w:val="0"/>
        <w:pBdr>
          <w:bottom w:val="single" w:sz="4" w:space="1" w:color="auto"/>
        </w:pBdr>
        <w:autoSpaceDE w:val="0"/>
        <w:autoSpaceDN w:val="0"/>
        <w:adjustRightInd w:val="0"/>
        <w:spacing w:before="240" w:after="60" w:line="240" w:lineRule="auto"/>
        <w:jc w:val="right"/>
        <w:outlineLvl w:val="1"/>
        <w:rPr>
          <w:rFonts w:ascii="Cambria" w:eastAsiaTheme="majorEastAsia" w:hAnsi="Cambria" w:cs="Arial"/>
          <w:bCs/>
          <w:iCs/>
          <w:sz w:val="16"/>
          <w:szCs w:val="16"/>
        </w:rPr>
      </w:pPr>
      <w:bookmarkStart w:id="0" w:name="_Toc460529809"/>
      <w:bookmarkStart w:id="1" w:name="_GoBack"/>
      <w:bookmarkEnd w:id="1"/>
      <w:r w:rsidRPr="000E16C1">
        <w:rPr>
          <w:rFonts w:ascii="Cambria" w:eastAsiaTheme="majorEastAsia" w:hAnsi="Cambria" w:cs="Arial"/>
          <w:bCs/>
          <w:iCs/>
          <w:sz w:val="16"/>
          <w:szCs w:val="16"/>
        </w:rPr>
        <w:t xml:space="preserve">Załącznik Nr </w:t>
      </w:r>
      <w:r w:rsidR="00E82676">
        <w:rPr>
          <w:rFonts w:ascii="Cambria" w:eastAsiaTheme="majorEastAsia" w:hAnsi="Cambria" w:cs="Arial"/>
          <w:bCs/>
          <w:iCs/>
          <w:sz w:val="16"/>
          <w:szCs w:val="16"/>
        </w:rPr>
        <w:t>1</w:t>
      </w:r>
      <w:r w:rsidR="000642C8" w:rsidRPr="000E16C1">
        <w:rPr>
          <w:rFonts w:ascii="Cambria" w:eastAsiaTheme="majorEastAsia" w:hAnsi="Cambria" w:cs="Arial"/>
          <w:bCs/>
          <w:iCs/>
          <w:sz w:val="16"/>
          <w:szCs w:val="16"/>
        </w:rPr>
        <w:t xml:space="preserve"> do SWZ</w:t>
      </w:r>
    </w:p>
    <w:bookmarkEnd w:id="0"/>
    <w:p w14:paraId="58964C27" w14:textId="77777777" w:rsidR="00DE2EDD" w:rsidRPr="000E16C1" w:rsidRDefault="00DE2EDD" w:rsidP="00DE2EDD">
      <w:pPr>
        <w:spacing w:after="0" w:line="276" w:lineRule="auto"/>
        <w:ind w:left="6237" w:firstLine="567"/>
        <w:jc w:val="both"/>
        <w:rPr>
          <w:rFonts w:ascii="Cambria" w:eastAsia="Times New Roman" w:hAnsi="Cambria" w:cs="Arial"/>
          <w:b/>
          <w:sz w:val="21"/>
          <w:szCs w:val="21"/>
        </w:rPr>
      </w:pPr>
      <w:r w:rsidRPr="000E16C1">
        <w:rPr>
          <w:rFonts w:ascii="Cambria" w:eastAsia="Times New Roman" w:hAnsi="Cambria" w:cs="Arial"/>
          <w:b/>
          <w:sz w:val="21"/>
          <w:szCs w:val="21"/>
        </w:rPr>
        <w:t>Zamawiający:</w:t>
      </w:r>
    </w:p>
    <w:p w14:paraId="18F45A73" w14:textId="77777777" w:rsidR="00DE2EDD" w:rsidRPr="000E16C1" w:rsidRDefault="00DE2EDD" w:rsidP="00DE2EDD">
      <w:pPr>
        <w:spacing w:after="0" w:line="276" w:lineRule="auto"/>
        <w:ind w:left="6237" w:firstLine="567"/>
        <w:jc w:val="both"/>
        <w:rPr>
          <w:rFonts w:ascii="Cambria" w:eastAsia="Times New Roman" w:hAnsi="Cambria" w:cs="Arial"/>
          <w:sz w:val="21"/>
          <w:szCs w:val="21"/>
        </w:rPr>
      </w:pPr>
      <w:r w:rsidRPr="000E16C1">
        <w:rPr>
          <w:rFonts w:ascii="Cambria" w:eastAsia="Times New Roman" w:hAnsi="Cambria" w:cs="Arial"/>
          <w:sz w:val="21"/>
          <w:szCs w:val="21"/>
        </w:rPr>
        <w:t xml:space="preserve">Gmina Jasło </w:t>
      </w:r>
    </w:p>
    <w:p w14:paraId="713E9EED" w14:textId="77777777" w:rsidR="00DE2EDD" w:rsidRPr="000E16C1" w:rsidRDefault="00DE2EDD" w:rsidP="00DE2EDD">
      <w:pPr>
        <w:spacing w:after="0" w:line="276" w:lineRule="auto"/>
        <w:ind w:left="6237" w:firstLine="567"/>
        <w:jc w:val="both"/>
        <w:rPr>
          <w:rFonts w:ascii="Cambria" w:eastAsia="Times New Roman" w:hAnsi="Cambria" w:cs="Arial"/>
          <w:sz w:val="21"/>
          <w:szCs w:val="21"/>
        </w:rPr>
      </w:pPr>
      <w:r w:rsidRPr="000E16C1">
        <w:rPr>
          <w:rFonts w:ascii="Cambria" w:eastAsia="Times New Roman" w:hAnsi="Cambria" w:cs="Arial"/>
          <w:sz w:val="21"/>
          <w:szCs w:val="21"/>
        </w:rPr>
        <w:t>ul. Słowackiego 4</w:t>
      </w:r>
    </w:p>
    <w:p w14:paraId="0A63F04C" w14:textId="3D642CB0" w:rsidR="00DE2EDD" w:rsidRPr="000E16C1" w:rsidRDefault="00DE2EDD" w:rsidP="00DE2EDD">
      <w:pPr>
        <w:spacing w:after="0" w:line="276" w:lineRule="auto"/>
        <w:ind w:left="6237" w:firstLine="567"/>
        <w:jc w:val="both"/>
        <w:rPr>
          <w:rFonts w:ascii="Cambria" w:eastAsia="Times New Roman" w:hAnsi="Cambria" w:cs="Arial"/>
          <w:sz w:val="21"/>
          <w:szCs w:val="21"/>
        </w:rPr>
      </w:pPr>
      <w:r w:rsidRPr="000E16C1">
        <w:rPr>
          <w:rFonts w:ascii="Cambria" w:eastAsia="Times New Roman" w:hAnsi="Cambria" w:cs="Arial"/>
          <w:sz w:val="21"/>
          <w:szCs w:val="21"/>
        </w:rPr>
        <w:t xml:space="preserve">38 </w:t>
      </w:r>
      <w:r w:rsidR="002D58D5" w:rsidRPr="000E16C1">
        <w:rPr>
          <w:rFonts w:ascii="Cambria" w:eastAsia="Times New Roman" w:hAnsi="Cambria" w:cs="Arial"/>
          <w:sz w:val="21"/>
          <w:szCs w:val="21"/>
        </w:rPr>
        <w:t>-</w:t>
      </w:r>
      <w:r w:rsidRPr="000E16C1">
        <w:rPr>
          <w:rFonts w:ascii="Cambria" w:eastAsia="Times New Roman" w:hAnsi="Cambria" w:cs="Arial"/>
          <w:sz w:val="21"/>
          <w:szCs w:val="21"/>
        </w:rPr>
        <w:t xml:space="preserve"> 200 Jasło</w:t>
      </w:r>
    </w:p>
    <w:p w14:paraId="7B57D8EC" w14:textId="7429D689" w:rsidR="00EB678F" w:rsidRPr="000E16C1" w:rsidRDefault="00EB678F" w:rsidP="00DE2EDD">
      <w:pPr>
        <w:spacing w:after="0" w:line="276" w:lineRule="auto"/>
        <w:ind w:left="6237" w:firstLine="567"/>
        <w:jc w:val="both"/>
        <w:rPr>
          <w:rFonts w:ascii="Cambria" w:eastAsia="Times New Roman" w:hAnsi="Cambria" w:cs="Arial"/>
          <w:sz w:val="21"/>
          <w:szCs w:val="21"/>
        </w:rPr>
      </w:pPr>
    </w:p>
    <w:p w14:paraId="3A469A31" w14:textId="77777777" w:rsidR="00EB678F" w:rsidRPr="000E16C1" w:rsidRDefault="00EB678F" w:rsidP="00EB678F">
      <w:pPr>
        <w:autoSpaceDE w:val="0"/>
        <w:autoSpaceDN w:val="0"/>
        <w:adjustRightInd w:val="0"/>
        <w:spacing w:line="312" w:lineRule="auto"/>
        <w:rPr>
          <w:rFonts w:ascii="Cambria" w:hAnsi="Cambria"/>
        </w:rPr>
      </w:pPr>
      <w:r w:rsidRPr="000E16C1">
        <w:rPr>
          <w:rFonts w:ascii="Cambria" w:hAnsi="Cambria"/>
        </w:rPr>
        <w:t xml:space="preserve">Nazwa zamówienia: </w:t>
      </w:r>
    </w:p>
    <w:p w14:paraId="419616AD" w14:textId="453DDECA" w:rsidR="00EB678F" w:rsidRPr="000E16C1" w:rsidRDefault="00EB678F" w:rsidP="000740FD">
      <w:pPr>
        <w:widowControl w:val="0"/>
        <w:autoSpaceDE w:val="0"/>
        <w:autoSpaceDN w:val="0"/>
        <w:adjustRightInd w:val="0"/>
        <w:spacing w:line="312" w:lineRule="auto"/>
        <w:jc w:val="both"/>
        <w:rPr>
          <w:rFonts w:ascii="Cambria" w:hAnsi="Cambria"/>
          <w:b/>
        </w:rPr>
      </w:pPr>
      <w:r w:rsidRPr="000E16C1">
        <w:rPr>
          <w:rFonts w:ascii="Cambria" w:hAnsi="Cambria"/>
          <w:b/>
        </w:rPr>
        <w:t xml:space="preserve">Dostawa sprzętu komputerowego w ramach projektu grantowego: Wsparcie dzieci </w:t>
      </w:r>
      <w:r w:rsidR="000740FD">
        <w:rPr>
          <w:rFonts w:ascii="Cambria" w:hAnsi="Cambria"/>
          <w:b/>
        </w:rPr>
        <w:br/>
      </w:r>
      <w:r w:rsidRPr="000E16C1">
        <w:rPr>
          <w:rFonts w:ascii="Cambria" w:hAnsi="Cambria"/>
          <w:b/>
        </w:rPr>
        <w:t>z rodzin pegeerowskich w rozwoju cyfrowym - Granty PPGR</w:t>
      </w:r>
    </w:p>
    <w:p w14:paraId="244B7116" w14:textId="7D3E2052" w:rsidR="00BD1448" w:rsidRPr="000E16C1" w:rsidRDefault="00BD1448" w:rsidP="00EB678F">
      <w:pPr>
        <w:widowControl w:val="0"/>
        <w:autoSpaceDE w:val="0"/>
        <w:autoSpaceDN w:val="0"/>
        <w:adjustRightInd w:val="0"/>
        <w:spacing w:line="312" w:lineRule="auto"/>
        <w:rPr>
          <w:rFonts w:ascii="Cambria" w:hAnsi="Cambria"/>
          <w:b/>
        </w:rPr>
      </w:pPr>
    </w:p>
    <w:p w14:paraId="5E3600A0" w14:textId="77777777" w:rsidR="0026000B" w:rsidRDefault="0026000B" w:rsidP="00BD1448">
      <w:pPr>
        <w:widowControl w:val="0"/>
        <w:autoSpaceDE w:val="0"/>
        <w:autoSpaceDN w:val="0"/>
        <w:adjustRightInd w:val="0"/>
        <w:spacing w:line="312" w:lineRule="auto"/>
        <w:jc w:val="center"/>
        <w:rPr>
          <w:rFonts w:ascii="Cambria" w:hAnsi="Cambria"/>
          <w:b/>
          <w:sz w:val="28"/>
          <w:szCs w:val="28"/>
        </w:rPr>
      </w:pPr>
    </w:p>
    <w:p w14:paraId="536AE6FE" w14:textId="58C2DF94" w:rsidR="00BD1448" w:rsidRDefault="00BD1448" w:rsidP="00BD1448">
      <w:pPr>
        <w:widowControl w:val="0"/>
        <w:autoSpaceDE w:val="0"/>
        <w:autoSpaceDN w:val="0"/>
        <w:adjustRightInd w:val="0"/>
        <w:spacing w:line="312" w:lineRule="auto"/>
        <w:jc w:val="center"/>
        <w:rPr>
          <w:rFonts w:ascii="Cambria" w:hAnsi="Cambria"/>
          <w:b/>
          <w:sz w:val="28"/>
          <w:szCs w:val="28"/>
        </w:rPr>
      </w:pPr>
      <w:r w:rsidRPr="000E16C1">
        <w:rPr>
          <w:rFonts w:ascii="Cambria" w:hAnsi="Cambria"/>
          <w:b/>
          <w:sz w:val="28"/>
          <w:szCs w:val="28"/>
        </w:rPr>
        <w:t>OPIS PRZEDMIOTU ZAMÓWIENIA</w:t>
      </w:r>
    </w:p>
    <w:p w14:paraId="4708085B" w14:textId="77777777" w:rsidR="0026000B" w:rsidRPr="000E16C1" w:rsidRDefault="0026000B" w:rsidP="00BD1448">
      <w:pPr>
        <w:widowControl w:val="0"/>
        <w:autoSpaceDE w:val="0"/>
        <w:autoSpaceDN w:val="0"/>
        <w:adjustRightInd w:val="0"/>
        <w:spacing w:line="312" w:lineRule="auto"/>
        <w:jc w:val="center"/>
        <w:rPr>
          <w:rFonts w:ascii="Cambria" w:hAnsi="Cambria"/>
          <w:b/>
          <w:sz w:val="28"/>
          <w:szCs w:val="28"/>
        </w:rPr>
      </w:pPr>
    </w:p>
    <w:p w14:paraId="72CD0D8D" w14:textId="2D44B888" w:rsidR="00EB678F" w:rsidRPr="000E16C1" w:rsidRDefault="00EB678F" w:rsidP="000740FD">
      <w:pPr>
        <w:spacing w:line="312" w:lineRule="auto"/>
        <w:ind w:firstLine="708"/>
        <w:jc w:val="both"/>
        <w:rPr>
          <w:rFonts w:ascii="Cambria" w:hAnsi="Cambria"/>
        </w:rPr>
      </w:pPr>
      <w:r w:rsidRPr="000E16C1">
        <w:rPr>
          <w:rFonts w:ascii="Cambria" w:hAnsi="Cambria"/>
          <w:bCs/>
        </w:rPr>
        <w:t>Niniejszy dokument</w:t>
      </w:r>
      <w:r w:rsidRPr="000E16C1">
        <w:rPr>
          <w:rFonts w:ascii="Cambria" w:hAnsi="Cambria"/>
          <w:b/>
        </w:rPr>
        <w:t xml:space="preserve"> </w:t>
      </w:r>
      <w:r w:rsidRPr="000E16C1">
        <w:rPr>
          <w:rFonts w:ascii="Cambria" w:hAnsi="Cambria"/>
        </w:rPr>
        <w:t>określa minimalne wymagania dla dostaw stanowiących przedmiot niniejszego postępowania. Dostarczony sprzęt musi być fabrycznie nowy (rok produkcji 2022), nieużywany, wolny od wad oraz wolny od obciążeń prawami osób trzecich. Oferowany sprzęt musi być objęty gwarancją producenta i musi pochodzić z autoryzowanego kanału dystrybucji producenta przeznaczonego na teren Unii Europejskiej. Zamawiający nie dopuszcza dostawy urządzeń odnawianych, demonstracyjnych czy powystawowych. W przypadku systemu operacyjnego dostarczone wraz ze sprzętem oprogramowanie musi być opatrzone we wszystkie atrybuty oryginalności i legalności, wymagane przez producenta oprogramowania w zależności od dostarczanej wersji.</w:t>
      </w:r>
    </w:p>
    <w:p w14:paraId="400CD8D4" w14:textId="0AB4A134" w:rsidR="00EB678F" w:rsidRPr="000E16C1" w:rsidRDefault="00EB678F" w:rsidP="000740FD">
      <w:pPr>
        <w:spacing w:line="312" w:lineRule="auto"/>
        <w:ind w:firstLine="708"/>
        <w:jc w:val="both"/>
        <w:rPr>
          <w:rFonts w:ascii="Cambria" w:hAnsi="Cambria"/>
        </w:rPr>
      </w:pPr>
      <w:r w:rsidRPr="000E16C1">
        <w:rPr>
          <w:rFonts w:ascii="Cambria" w:hAnsi="Cambria"/>
        </w:rPr>
        <w:t>W ramach procedury odbioru, Zamawiający zastrzega sobie prawo do przeprowadzenia weryfikacji oryginalności i legalności zainstalowanego oprogramowania bezpośrednio u producenta oprogramowania, przed podpisaniem protokołu odbioru w sposób, który uzna za bezsporny</w:t>
      </w:r>
      <w:r w:rsidR="0001770B" w:rsidRPr="000E16C1">
        <w:rPr>
          <w:rFonts w:ascii="Cambria" w:hAnsi="Cambria"/>
        </w:rPr>
        <w:t>.</w:t>
      </w:r>
      <w:r w:rsidRPr="000E16C1">
        <w:rPr>
          <w:rFonts w:ascii="Cambria" w:hAnsi="Cambria"/>
        </w:rPr>
        <w:t xml:space="preserve"> W przypadku wykrycia, że </w:t>
      </w:r>
      <w:r w:rsidR="0001770B" w:rsidRPr="000E16C1">
        <w:rPr>
          <w:rFonts w:ascii="Cambria" w:hAnsi="Cambria"/>
        </w:rPr>
        <w:t>dostarczony</w:t>
      </w:r>
      <w:r w:rsidRPr="000E16C1">
        <w:rPr>
          <w:rFonts w:ascii="Cambria" w:hAnsi="Cambria"/>
        </w:rPr>
        <w:t xml:space="preserve"> system operacyjny jest nieoryginalny (nielegalny), nie jest nowy, był już używany lub był już wcześniej aktywowany, Zamawiający w takiej sytuacji odmówi przyjęcia sprzętu i wezwie Wykonawcę do usunięcia nieprawidłowości w wyznaczonym terminie.</w:t>
      </w:r>
    </w:p>
    <w:p w14:paraId="05E6526F" w14:textId="4F250198" w:rsidR="00EB678F" w:rsidRPr="000E16C1" w:rsidRDefault="00EB678F" w:rsidP="000740FD">
      <w:pPr>
        <w:autoSpaceDE w:val="0"/>
        <w:autoSpaceDN w:val="0"/>
        <w:adjustRightInd w:val="0"/>
        <w:spacing w:line="312" w:lineRule="auto"/>
        <w:ind w:firstLine="708"/>
        <w:jc w:val="both"/>
        <w:rPr>
          <w:rFonts w:ascii="Cambria" w:hAnsi="Cambria"/>
        </w:rPr>
      </w:pPr>
      <w:r w:rsidRPr="000E16C1">
        <w:rPr>
          <w:rFonts w:ascii="Cambria" w:hAnsi="Cambria"/>
        </w:rPr>
        <w:t xml:space="preserve">Zamawiający wymaga zaoferowania </w:t>
      </w:r>
      <w:r w:rsidR="00C00622" w:rsidRPr="000E16C1">
        <w:rPr>
          <w:rFonts w:ascii="Cambria" w:hAnsi="Cambria"/>
        </w:rPr>
        <w:t>sprzętu komputerowego</w:t>
      </w:r>
      <w:r w:rsidRPr="000E16C1">
        <w:rPr>
          <w:rFonts w:ascii="Cambria" w:hAnsi="Cambria"/>
        </w:rPr>
        <w:t xml:space="preserve"> spełniając</w:t>
      </w:r>
      <w:r w:rsidR="00C00622" w:rsidRPr="000E16C1">
        <w:rPr>
          <w:rFonts w:ascii="Cambria" w:hAnsi="Cambria"/>
        </w:rPr>
        <w:t>ego</w:t>
      </w:r>
      <w:r w:rsidRPr="000E16C1">
        <w:rPr>
          <w:rFonts w:ascii="Cambria" w:hAnsi="Cambria"/>
        </w:rPr>
        <w:t xml:space="preserve"> wymagania</w:t>
      </w:r>
      <w:r w:rsidR="00766C90" w:rsidRPr="000E16C1">
        <w:rPr>
          <w:rFonts w:ascii="Cambria" w:hAnsi="Cambria"/>
        </w:rPr>
        <w:t xml:space="preserve"> podstawowe i</w:t>
      </w:r>
      <w:r w:rsidR="002D58D5" w:rsidRPr="000E16C1">
        <w:rPr>
          <w:rFonts w:ascii="Cambria" w:hAnsi="Cambria"/>
        </w:rPr>
        <w:t>/lub</w:t>
      </w:r>
      <w:r w:rsidR="00766C90" w:rsidRPr="000E16C1">
        <w:rPr>
          <w:rFonts w:ascii="Cambria" w:hAnsi="Cambria"/>
        </w:rPr>
        <w:t xml:space="preserve"> opcjonalnie wymagania dodatkowe</w:t>
      </w:r>
      <w:r w:rsidRPr="000E16C1">
        <w:rPr>
          <w:rFonts w:ascii="Cambria" w:hAnsi="Cambria"/>
        </w:rPr>
        <w:t xml:space="preserve"> określone w niniejszym dokumencie:</w:t>
      </w:r>
    </w:p>
    <w:p w14:paraId="254F1DA0" w14:textId="25002FB9" w:rsidR="003A415A" w:rsidRPr="000E16C1" w:rsidRDefault="003A415A" w:rsidP="00EB678F">
      <w:pPr>
        <w:autoSpaceDE w:val="0"/>
        <w:autoSpaceDN w:val="0"/>
        <w:adjustRightInd w:val="0"/>
        <w:spacing w:line="312" w:lineRule="auto"/>
        <w:rPr>
          <w:rFonts w:ascii="Cambria" w:hAnsi="Cambria"/>
          <w:b/>
          <w:bCs/>
        </w:rPr>
      </w:pPr>
    </w:p>
    <w:p w14:paraId="1333993D" w14:textId="3D8A6225" w:rsidR="0090547E" w:rsidRPr="000E16C1" w:rsidRDefault="0090547E" w:rsidP="00EB678F">
      <w:pPr>
        <w:autoSpaceDE w:val="0"/>
        <w:autoSpaceDN w:val="0"/>
        <w:adjustRightInd w:val="0"/>
        <w:spacing w:line="312" w:lineRule="auto"/>
        <w:rPr>
          <w:rFonts w:ascii="Cambria" w:hAnsi="Cambria"/>
          <w:b/>
          <w:bCs/>
        </w:rPr>
      </w:pPr>
    </w:p>
    <w:p w14:paraId="00E40CFF" w14:textId="47D34729" w:rsidR="0090547E" w:rsidRPr="000E16C1" w:rsidRDefault="0090547E" w:rsidP="00EB678F">
      <w:pPr>
        <w:autoSpaceDE w:val="0"/>
        <w:autoSpaceDN w:val="0"/>
        <w:adjustRightInd w:val="0"/>
        <w:spacing w:line="312" w:lineRule="auto"/>
        <w:rPr>
          <w:rFonts w:ascii="Cambria" w:hAnsi="Cambria"/>
          <w:b/>
          <w:bCs/>
        </w:rPr>
      </w:pPr>
    </w:p>
    <w:p w14:paraId="0844D322" w14:textId="7A22F39D" w:rsidR="00B73BC4" w:rsidRPr="000E16C1" w:rsidRDefault="003A415A" w:rsidP="00B73BC4">
      <w:pPr>
        <w:pStyle w:val="Akapitzlist"/>
        <w:numPr>
          <w:ilvl w:val="0"/>
          <w:numId w:val="33"/>
        </w:numPr>
        <w:autoSpaceDE w:val="0"/>
        <w:autoSpaceDN w:val="0"/>
        <w:adjustRightInd w:val="0"/>
        <w:spacing w:line="312" w:lineRule="auto"/>
        <w:ind w:left="284" w:hanging="142"/>
        <w:rPr>
          <w:rFonts w:ascii="Cambria" w:hAnsi="Cambria"/>
          <w:b/>
          <w:bCs/>
        </w:rPr>
      </w:pPr>
      <w:r w:rsidRPr="000E16C1">
        <w:rPr>
          <w:rFonts w:ascii="Cambria" w:hAnsi="Cambria"/>
          <w:b/>
          <w:bCs/>
        </w:rPr>
        <w:lastRenderedPageBreak/>
        <w:t>Komputer przenośny typu Laptop</w:t>
      </w:r>
      <w:r w:rsidR="00DE4977" w:rsidRPr="000E16C1">
        <w:rPr>
          <w:rFonts w:ascii="Cambria" w:hAnsi="Cambria"/>
          <w:b/>
          <w:bCs/>
        </w:rPr>
        <w:t xml:space="preserve"> </w:t>
      </w:r>
      <w:r w:rsidR="00993217" w:rsidRPr="000E16C1">
        <w:rPr>
          <w:rFonts w:ascii="Cambria" w:hAnsi="Cambria"/>
          <w:b/>
          <w:bCs/>
        </w:rPr>
        <w:t xml:space="preserve">- </w:t>
      </w:r>
      <w:r w:rsidR="00DE4977" w:rsidRPr="000E16C1">
        <w:rPr>
          <w:rFonts w:ascii="Cambria" w:hAnsi="Cambria"/>
          <w:b/>
          <w:bCs/>
        </w:rPr>
        <w:t>l</w:t>
      </w:r>
      <w:r w:rsidR="00993217" w:rsidRPr="000E16C1">
        <w:rPr>
          <w:rFonts w:ascii="Cambria" w:hAnsi="Cambria"/>
          <w:b/>
          <w:bCs/>
        </w:rPr>
        <w:t xml:space="preserve">iczba zestawów: </w:t>
      </w:r>
      <w:r w:rsidR="00993217" w:rsidRPr="00192C36">
        <w:rPr>
          <w:rFonts w:ascii="Cambria" w:hAnsi="Cambria"/>
          <w:b/>
          <w:bCs/>
        </w:rPr>
        <w:t>107</w:t>
      </w:r>
    </w:p>
    <w:p w14:paraId="29E8C506" w14:textId="27DF143D" w:rsidR="008774EE" w:rsidRPr="000E16C1" w:rsidRDefault="008774EE" w:rsidP="008774EE">
      <w:pPr>
        <w:pStyle w:val="Akapitzlist"/>
        <w:numPr>
          <w:ilvl w:val="0"/>
          <w:numId w:val="36"/>
        </w:numPr>
        <w:autoSpaceDE w:val="0"/>
        <w:autoSpaceDN w:val="0"/>
        <w:adjustRightInd w:val="0"/>
        <w:spacing w:line="312" w:lineRule="auto"/>
        <w:rPr>
          <w:rFonts w:ascii="Cambria" w:hAnsi="Cambria"/>
          <w:b/>
          <w:bCs/>
        </w:rPr>
      </w:pPr>
      <w:r w:rsidRPr="000E16C1">
        <w:rPr>
          <w:rFonts w:ascii="Cambria" w:hAnsi="Cambria"/>
          <w:b/>
          <w:bCs/>
        </w:rPr>
        <w:t>Wymagania podstawowe (obligatoryjne, obowiązkowe)</w:t>
      </w:r>
    </w:p>
    <w:tbl>
      <w:tblPr>
        <w:tblStyle w:val="Tabela-Siatk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980"/>
        <w:gridCol w:w="6865"/>
      </w:tblGrid>
      <w:tr w:rsidR="00456F45" w:rsidRPr="000E16C1" w14:paraId="17018CA9" w14:textId="77777777" w:rsidTr="00AF291A">
        <w:trPr>
          <w:trHeight w:val="702"/>
        </w:trPr>
        <w:tc>
          <w:tcPr>
            <w:tcW w:w="1980" w:type="dxa"/>
            <w:tcBorders>
              <w:bottom w:val="single" w:sz="4" w:space="0" w:color="auto"/>
            </w:tcBorders>
            <w:shd w:val="pct10" w:color="auto" w:fill="auto"/>
          </w:tcPr>
          <w:p w14:paraId="24A822DE" w14:textId="34138531" w:rsidR="00456F45" w:rsidRPr="000E16C1" w:rsidRDefault="00B73BC4" w:rsidP="000A02A9">
            <w:pPr>
              <w:spacing w:line="288" w:lineRule="auto"/>
              <w:jc w:val="center"/>
              <w:rPr>
                <w:rFonts w:ascii="Cambria" w:hAnsi="Cambria"/>
                <w:b/>
                <w:bCs/>
                <w:lang w:val="pl-PL"/>
              </w:rPr>
            </w:pPr>
            <w:r w:rsidRPr="000E16C1">
              <w:rPr>
                <w:rFonts w:ascii="Cambria" w:hAnsi="Cambria"/>
                <w:b/>
                <w:bCs/>
                <w:lang w:val="pl-PL"/>
              </w:rPr>
              <w:t>ATRYBUT</w:t>
            </w:r>
          </w:p>
        </w:tc>
        <w:tc>
          <w:tcPr>
            <w:tcW w:w="6865" w:type="dxa"/>
            <w:tcBorders>
              <w:bottom w:val="single" w:sz="4" w:space="0" w:color="auto"/>
            </w:tcBorders>
            <w:shd w:val="pct10" w:color="auto" w:fill="auto"/>
          </w:tcPr>
          <w:p w14:paraId="6C901E82" w14:textId="77777777" w:rsidR="00140254" w:rsidRPr="000E16C1" w:rsidRDefault="00140254" w:rsidP="00140254">
            <w:pPr>
              <w:spacing w:line="288" w:lineRule="auto"/>
              <w:jc w:val="center"/>
              <w:rPr>
                <w:rFonts w:ascii="Cambria" w:hAnsi="Cambria"/>
                <w:b/>
                <w:bCs/>
                <w:lang w:val="pl-PL"/>
              </w:rPr>
            </w:pPr>
            <w:r w:rsidRPr="000E16C1">
              <w:rPr>
                <w:rFonts w:ascii="Cambria" w:hAnsi="Cambria"/>
                <w:b/>
                <w:bCs/>
                <w:lang w:val="pl-PL"/>
              </w:rPr>
              <w:t>WYMAGANE MINIMALNE</w:t>
            </w:r>
          </w:p>
          <w:p w14:paraId="614E618F" w14:textId="48D38040" w:rsidR="00456F45" w:rsidRPr="000E16C1" w:rsidRDefault="00140254" w:rsidP="00140254">
            <w:pPr>
              <w:spacing w:line="288" w:lineRule="auto"/>
              <w:jc w:val="center"/>
              <w:rPr>
                <w:rFonts w:ascii="Cambria" w:hAnsi="Cambria" w:cs="Times New Roman"/>
              </w:rPr>
            </w:pPr>
            <w:r w:rsidRPr="000E16C1">
              <w:rPr>
                <w:rFonts w:ascii="Cambria" w:hAnsi="Cambria"/>
                <w:b/>
                <w:bCs/>
                <w:lang w:val="pl-PL"/>
              </w:rPr>
              <w:t>PARAMETRY TECHNICZNE KOMPUTERÓW</w:t>
            </w:r>
          </w:p>
        </w:tc>
      </w:tr>
      <w:tr w:rsidR="00456F45" w:rsidRPr="000E16C1" w14:paraId="3DBD88D6" w14:textId="77777777" w:rsidTr="00AF291A">
        <w:tc>
          <w:tcPr>
            <w:tcW w:w="1980" w:type="dxa"/>
            <w:tcBorders>
              <w:top w:val="single" w:sz="4" w:space="0" w:color="auto"/>
              <w:bottom w:val="single" w:sz="4" w:space="0" w:color="auto"/>
            </w:tcBorders>
            <w:shd w:val="clear" w:color="auto" w:fill="auto"/>
          </w:tcPr>
          <w:p w14:paraId="317DDD7A" w14:textId="0E90BED6" w:rsidR="00456F45" w:rsidRPr="000E16C1" w:rsidRDefault="00E77058" w:rsidP="000A02A9">
            <w:pPr>
              <w:spacing w:line="288" w:lineRule="auto"/>
              <w:rPr>
                <w:rFonts w:ascii="Cambria" w:hAnsi="Cambria"/>
                <w:lang w:val="pl-PL"/>
              </w:rPr>
            </w:pPr>
            <w:r w:rsidRPr="000E16C1">
              <w:rPr>
                <w:rFonts w:ascii="Cambria" w:hAnsi="Cambria"/>
                <w:lang w:val="pl-PL"/>
              </w:rPr>
              <w:t>Przeznaczenie</w:t>
            </w:r>
          </w:p>
        </w:tc>
        <w:tc>
          <w:tcPr>
            <w:tcW w:w="6865" w:type="dxa"/>
            <w:tcBorders>
              <w:top w:val="single" w:sz="4" w:space="0" w:color="auto"/>
              <w:bottom w:val="single" w:sz="4" w:space="0" w:color="auto"/>
            </w:tcBorders>
          </w:tcPr>
          <w:p w14:paraId="44A65FFF" w14:textId="148A1C09" w:rsidR="00456F45" w:rsidRPr="000E16C1" w:rsidRDefault="00E77058" w:rsidP="000A02A9">
            <w:pPr>
              <w:spacing w:line="288" w:lineRule="auto"/>
              <w:rPr>
                <w:rFonts w:ascii="Cambria" w:hAnsi="Cambria"/>
                <w:lang w:val="pl-PL"/>
              </w:rPr>
            </w:pPr>
            <w:r w:rsidRPr="000E16C1">
              <w:rPr>
                <w:rFonts w:ascii="Cambria" w:hAnsi="Cambria" w:cs="Tahoma"/>
                <w:lang w:val="pl-PL"/>
              </w:rPr>
              <w:t>Komputer przenośny będzie wykorzystywany dla potrzeb nauki (pracy) zdalnej, aplikacji biurowych, aplikacji edukacyjnych, dostępu do Internetu oraz poczty elektronicznej.</w:t>
            </w:r>
          </w:p>
        </w:tc>
      </w:tr>
      <w:tr w:rsidR="00AB7EBF" w:rsidRPr="000E16C1" w14:paraId="64DDC0E9" w14:textId="77777777" w:rsidTr="00AF291A">
        <w:tc>
          <w:tcPr>
            <w:tcW w:w="1980" w:type="dxa"/>
            <w:tcBorders>
              <w:top w:val="single" w:sz="4" w:space="0" w:color="auto"/>
              <w:bottom w:val="single" w:sz="4" w:space="0" w:color="auto"/>
            </w:tcBorders>
            <w:shd w:val="clear" w:color="auto" w:fill="auto"/>
          </w:tcPr>
          <w:p w14:paraId="321E14B6" w14:textId="1BD2DBC7" w:rsidR="00AB7EBF" w:rsidRPr="000E16C1" w:rsidRDefault="00AB7EBF" w:rsidP="000A02A9">
            <w:pPr>
              <w:spacing w:line="288" w:lineRule="auto"/>
              <w:rPr>
                <w:rFonts w:ascii="Cambria" w:hAnsi="Cambria"/>
                <w:lang w:val="pl-PL"/>
              </w:rPr>
            </w:pPr>
            <w:r w:rsidRPr="000E16C1">
              <w:rPr>
                <w:rFonts w:ascii="Cambria" w:hAnsi="Cambria"/>
                <w:lang w:val="pl-PL"/>
              </w:rPr>
              <w:t>Funkcjonalność obudowy</w:t>
            </w:r>
          </w:p>
        </w:tc>
        <w:tc>
          <w:tcPr>
            <w:tcW w:w="6865" w:type="dxa"/>
            <w:tcBorders>
              <w:top w:val="single" w:sz="4" w:space="0" w:color="auto"/>
              <w:bottom w:val="single" w:sz="4" w:space="0" w:color="auto"/>
            </w:tcBorders>
          </w:tcPr>
          <w:p w14:paraId="419403F3" w14:textId="08B13808" w:rsidR="00927FED" w:rsidRPr="000E16C1" w:rsidRDefault="00927FED" w:rsidP="000A02A9">
            <w:pPr>
              <w:pStyle w:val="Akapitzlist"/>
              <w:numPr>
                <w:ilvl w:val="0"/>
                <w:numId w:val="10"/>
              </w:numPr>
              <w:spacing w:line="288" w:lineRule="auto"/>
              <w:ind w:left="453" w:hanging="453"/>
              <w:rPr>
                <w:rFonts w:ascii="Cambria" w:hAnsi="Cambria" w:cs="Tahoma"/>
                <w:lang w:val="pl-PL"/>
              </w:rPr>
            </w:pPr>
            <w:r w:rsidRPr="000E16C1">
              <w:rPr>
                <w:rFonts w:ascii="Cambria" w:hAnsi="Cambria" w:cs="Tahoma"/>
                <w:lang w:val="pl-PL"/>
              </w:rPr>
              <w:t xml:space="preserve">Wymagana </w:t>
            </w:r>
            <w:r w:rsidR="00C14214" w:rsidRPr="000E16C1">
              <w:rPr>
                <w:rFonts w:ascii="Cambria" w:hAnsi="Cambria" w:cs="Tahoma"/>
                <w:lang w:val="pl-PL"/>
              </w:rPr>
              <w:t xml:space="preserve">wzmocniona </w:t>
            </w:r>
            <w:r w:rsidRPr="000E16C1">
              <w:rPr>
                <w:rFonts w:ascii="Cambria" w:hAnsi="Cambria" w:cs="Tahoma"/>
                <w:lang w:val="pl-PL"/>
              </w:rPr>
              <w:t xml:space="preserve">obudowa </w:t>
            </w:r>
            <w:r w:rsidR="00C14214" w:rsidRPr="000E16C1">
              <w:rPr>
                <w:rFonts w:ascii="Cambria" w:hAnsi="Cambria" w:cs="Tahoma"/>
                <w:lang w:val="pl-PL"/>
              </w:rPr>
              <w:t>laptopa</w:t>
            </w:r>
            <w:r w:rsidRPr="000E16C1">
              <w:rPr>
                <w:rFonts w:ascii="Cambria" w:hAnsi="Cambria" w:cs="Tahoma"/>
                <w:lang w:val="pl-PL"/>
              </w:rPr>
              <w:t xml:space="preserve">, szkielet i zawiasy </w:t>
            </w:r>
            <w:r w:rsidR="00C14214" w:rsidRPr="000E16C1">
              <w:rPr>
                <w:rFonts w:ascii="Cambria" w:hAnsi="Cambria" w:cs="Tahoma"/>
                <w:lang w:val="pl-PL"/>
              </w:rPr>
              <w:t>laptopa powinny być</w:t>
            </w:r>
            <w:r w:rsidRPr="000E16C1">
              <w:rPr>
                <w:rFonts w:ascii="Cambria" w:hAnsi="Cambria" w:cs="Tahoma"/>
                <w:lang w:val="pl-PL"/>
              </w:rPr>
              <w:t xml:space="preserve"> wykonane z wzmacnianego metalu.</w:t>
            </w:r>
          </w:p>
          <w:p w14:paraId="39D5C7B0" w14:textId="77777777" w:rsidR="00927FED" w:rsidRPr="000E16C1" w:rsidRDefault="00927FED" w:rsidP="000A02A9">
            <w:pPr>
              <w:pStyle w:val="Akapitzlist"/>
              <w:numPr>
                <w:ilvl w:val="0"/>
                <w:numId w:val="10"/>
              </w:numPr>
              <w:spacing w:line="288" w:lineRule="auto"/>
              <w:ind w:left="453" w:hanging="453"/>
              <w:rPr>
                <w:rFonts w:ascii="Cambria" w:hAnsi="Cambria" w:cs="Tahoma"/>
                <w:lang w:val="pl-PL"/>
              </w:rPr>
            </w:pPr>
            <w:r w:rsidRPr="000E16C1">
              <w:rPr>
                <w:rFonts w:ascii="Cambria" w:hAnsi="Cambria" w:cs="Tahoma"/>
                <w:lang w:val="pl-PL"/>
              </w:rPr>
              <w:t>Wymagana możliwość zastosowania zabezpieczenia fizycznego w postaci linki metalowej mocowanej do konstrukcji obudowy (ochrona przed kradzieżą).</w:t>
            </w:r>
          </w:p>
          <w:p w14:paraId="470D50B3" w14:textId="441BAEF5" w:rsidR="00AB7EBF" w:rsidRPr="000E16C1" w:rsidRDefault="00927FED" w:rsidP="000A02A9">
            <w:pPr>
              <w:pStyle w:val="Akapitzlist"/>
              <w:numPr>
                <w:ilvl w:val="0"/>
                <w:numId w:val="10"/>
              </w:numPr>
              <w:spacing w:line="288" w:lineRule="auto"/>
              <w:ind w:left="453" w:hanging="453"/>
              <w:rPr>
                <w:rFonts w:ascii="Cambria" w:hAnsi="Cambria" w:cs="Tahoma"/>
                <w:lang w:val="pl-PL"/>
              </w:rPr>
            </w:pPr>
            <w:r w:rsidRPr="000E16C1">
              <w:rPr>
                <w:rFonts w:ascii="Cambria" w:hAnsi="Cambria" w:cs="Tahoma"/>
                <w:lang w:val="pl-PL"/>
              </w:rPr>
              <w:t xml:space="preserve">Na potrzeby przyszłej rozbudowy </w:t>
            </w:r>
            <w:r w:rsidR="001E359C">
              <w:rPr>
                <w:rFonts w:ascii="Cambria" w:hAnsi="Cambria" w:cs="Tahoma"/>
                <w:lang w:val="pl-PL"/>
              </w:rPr>
              <w:t xml:space="preserve">jest </w:t>
            </w:r>
            <w:r w:rsidRPr="000E16C1">
              <w:rPr>
                <w:rFonts w:ascii="Cambria" w:hAnsi="Cambria" w:cs="Tahoma"/>
                <w:lang w:val="pl-PL"/>
              </w:rPr>
              <w:t xml:space="preserve">wymagana konstrukcja </w:t>
            </w:r>
            <w:r w:rsidR="00E4069C" w:rsidRPr="000E16C1">
              <w:rPr>
                <w:rFonts w:ascii="Cambria" w:hAnsi="Cambria" w:cs="Tahoma"/>
                <w:lang w:val="pl-PL"/>
              </w:rPr>
              <w:t>laptopa</w:t>
            </w:r>
            <w:r w:rsidRPr="000E16C1">
              <w:rPr>
                <w:rFonts w:ascii="Cambria" w:hAnsi="Cambria" w:cs="Tahoma"/>
                <w:lang w:val="pl-PL"/>
              </w:rPr>
              <w:t xml:space="preserve"> wspierająca konfigurację dwu dyskową - wymagana fabryczna możliwość instalacji drugiego dysku w formacie 2,5 cala. Zatoka przeznaczona na instalację dysku musi być fabrycznie wyposażona w taśmę do podłączenia dysku twardego do interfejsu </w:t>
            </w:r>
            <w:r w:rsidR="00073D47" w:rsidRPr="000E16C1">
              <w:rPr>
                <w:rFonts w:ascii="Cambria" w:hAnsi="Cambria" w:cs="Tahoma"/>
                <w:lang w:val="pl-PL"/>
              </w:rPr>
              <w:t xml:space="preserve">SATA </w:t>
            </w:r>
            <w:r w:rsidRPr="000E16C1">
              <w:rPr>
                <w:rFonts w:ascii="Cambria" w:hAnsi="Cambria" w:cs="Tahoma"/>
                <w:lang w:val="pl-PL"/>
              </w:rPr>
              <w:t xml:space="preserve">na płycie głównej oraz uchwyty (tzw. sanki, koszyk, kieszeń) dedykowane do montażu dysku w oferowanym </w:t>
            </w:r>
            <w:r w:rsidR="00241204" w:rsidRPr="000E16C1">
              <w:rPr>
                <w:rFonts w:ascii="Cambria" w:hAnsi="Cambria" w:cs="Tahoma"/>
                <w:lang w:val="pl-PL"/>
              </w:rPr>
              <w:t>laptopie</w:t>
            </w:r>
            <w:r w:rsidRPr="000E16C1">
              <w:rPr>
                <w:rFonts w:ascii="Cambria" w:hAnsi="Cambria" w:cs="Tahoma"/>
                <w:lang w:val="pl-PL"/>
              </w:rPr>
              <w:t>.</w:t>
            </w:r>
          </w:p>
        </w:tc>
      </w:tr>
      <w:tr w:rsidR="00456F45" w:rsidRPr="000E16C1" w14:paraId="1751F031" w14:textId="77777777" w:rsidTr="00AF291A">
        <w:tc>
          <w:tcPr>
            <w:tcW w:w="1980" w:type="dxa"/>
            <w:tcBorders>
              <w:top w:val="single" w:sz="4" w:space="0" w:color="auto"/>
              <w:bottom w:val="single" w:sz="4" w:space="0" w:color="auto"/>
            </w:tcBorders>
            <w:shd w:val="clear" w:color="auto" w:fill="auto"/>
          </w:tcPr>
          <w:p w14:paraId="2B37535C" w14:textId="234A718D" w:rsidR="00456F45" w:rsidRPr="000E16C1" w:rsidRDefault="00B75BB3" w:rsidP="000A02A9">
            <w:pPr>
              <w:spacing w:line="288" w:lineRule="auto"/>
              <w:rPr>
                <w:rFonts w:ascii="Cambria" w:hAnsi="Cambria"/>
                <w:lang w:val="pl-PL"/>
              </w:rPr>
            </w:pPr>
            <w:r w:rsidRPr="000E16C1">
              <w:rPr>
                <w:rFonts w:ascii="Cambria" w:hAnsi="Cambria"/>
                <w:lang w:val="pl-PL"/>
              </w:rPr>
              <w:t>Wyświetlacz</w:t>
            </w:r>
          </w:p>
        </w:tc>
        <w:tc>
          <w:tcPr>
            <w:tcW w:w="6865" w:type="dxa"/>
            <w:tcBorders>
              <w:top w:val="single" w:sz="4" w:space="0" w:color="auto"/>
              <w:bottom w:val="single" w:sz="4" w:space="0" w:color="auto"/>
            </w:tcBorders>
          </w:tcPr>
          <w:p w14:paraId="0485AD31" w14:textId="13C56328" w:rsidR="00456F45" w:rsidRPr="000E16C1" w:rsidRDefault="00B75BB3" w:rsidP="00394E94">
            <w:pPr>
              <w:spacing w:line="288" w:lineRule="auto"/>
              <w:rPr>
                <w:rFonts w:ascii="Cambria" w:hAnsi="Cambria" w:cs="Tahoma"/>
                <w:color w:val="00B050"/>
                <w:lang w:val="pl-PL"/>
              </w:rPr>
            </w:pPr>
            <w:r w:rsidRPr="000E16C1">
              <w:rPr>
                <w:rFonts w:ascii="Cambria" w:hAnsi="Cambria" w:cs="Tahoma"/>
                <w:lang w:val="pl-PL"/>
              </w:rPr>
              <w:t>Wbudowany ekran wyposażony w powłokę antyrefleksyjną z podświetleniem w technologii LED o przekątnej nie mniejszej niż 15 cali, pracujący w rozdzielczości nie mniejszej niż 1920x1080 (FHD), o kątach widzenia nie mniejszych jak 80 stopni w pionie oraz 80 stopni w poziomie</w:t>
            </w:r>
            <w:r w:rsidR="00706717" w:rsidRPr="000E16C1">
              <w:rPr>
                <w:rFonts w:ascii="Cambria" w:hAnsi="Cambria" w:cs="Tahoma"/>
                <w:lang w:val="pl-PL"/>
              </w:rPr>
              <w:t xml:space="preserve">. </w:t>
            </w:r>
            <w:r w:rsidR="00394E94" w:rsidRPr="000E16C1">
              <w:rPr>
                <w:rFonts w:ascii="Cambria" w:hAnsi="Cambria" w:cs="Tahoma"/>
                <w:lang w:val="pl-PL"/>
              </w:rPr>
              <w:t xml:space="preserve">Wymagana technologia ograniczająca emisję szkodliwego niebieskiego światła, aby </w:t>
            </w:r>
            <w:r w:rsidR="001A3E8F" w:rsidRPr="000E16C1">
              <w:rPr>
                <w:rFonts w:ascii="Cambria" w:hAnsi="Cambria" w:cs="Tahoma"/>
                <w:lang w:val="pl-PL"/>
              </w:rPr>
              <w:t>umożliwić</w:t>
            </w:r>
            <w:r w:rsidR="00394E94" w:rsidRPr="000E16C1">
              <w:rPr>
                <w:rFonts w:ascii="Cambria" w:hAnsi="Cambria" w:cs="Tahoma"/>
                <w:lang w:val="pl-PL"/>
              </w:rPr>
              <w:t xml:space="preserve"> wydłużenie czasu </w:t>
            </w:r>
            <w:r w:rsidR="001A3E8F" w:rsidRPr="000E16C1">
              <w:rPr>
                <w:rFonts w:ascii="Cambria" w:hAnsi="Cambria" w:cs="Tahoma"/>
                <w:lang w:val="pl-PL"/>
              </w:rPr>
              <w:t xml:space="preserve">bezpiecznego </w:t>
            </w:r>
            <w:r w:rsidR="00394E94" w:rsidRPr="000E16C1">
              <w:rPr>
                <w:rFonts w:ascii="Cambria" w:hAnsi="Cambria" w:cs="Tahoma"/>
                <w:lang w:val="pl-PL"/>
              </w:rPr>
              <w:t>korzystania z ekranu</w:t>
            </w:r>
            <w:r w:rsidR="00706717" w:rsidRPr="000E16C1">
              <w:rPr>
                <w:rFonts w:ascii="Cambria" w:hAnsi="Cambria"/>
                <w:lang w:val="pl-PL"/>
              </w:rPr>
              <w:t>.</w:t>
            </w:r>
          </w:p>
        </w:tc>
      </w:tr>
      <w:tr w:rsidR="00C83673" w:rsidRPr="000E16C1" w14:paraId="4FF78B6B" w14:textId="77777777" w:rsidTr="00AF291A">
        <w:tc>
          <w:tcPr>
            <w:tcW w:w="1980" w:type="dxa"/>
            <w:tcBorders>
              <w:top w:val="single" w:sz="4" w:space="0" w:color="auto"/>
              <w:bottom w:val="single" w:sz="4" w:space="0" w:color="auto"/>
            </w:tcBorders>
            <w:shd w:val="clear" w:color="auto" w:fill="auto"/>
          </w:tcPr>
          <w:p w14:paraId="64A5A918" w14:textId="5A9C6E3B" w:rsidR="00C83673" w:rsidRPr="000E16C1" w:rsidRDefault="00C83673" w:rsidP="000A02A9">
            <w:pPr>
              <w:spacing w:line="288" w:lineRule="auto"/>
              <w:rPr>
                <w:rFonts w:ascii="Cambria" w:hAnsi="Cambria"/>
                <w:lang w:val="pl-PL"/>
              </w:rPr>
            </w:pPr>
            <w:r w:rsidRPr="000E16C1">
              <w:rPr>
                <w:rFonts w:ascii="Cambria" w:hAnsi="Cambria"/>
                <w:lang w:val="pl-PL"/>
              </w:rPr>
              <w:t>Procesor</w:t>
            </w:r>
          </w:p>
        </w:tc>
        <w:tc>
          <w:tcPr>
            <w:tcW w:w="6865" w:type="dxa"/>
            <w:tcBorders>
              <w:top w:val="single" w:sz="4" w:space="0" w:color="auto"/>
              <w:bottom w:val="single" w:sz="4" w:space="0" w:color="auto"/>
            </w:tcBorders>
          </w:tcPr>
          <w:p w14:paraId="4254F2E8" w14:textId="4F11FDD3" w:rsidR="00C83673" w:rsidRPr="000E16C1" w:rsidRDefault="00C83673" w:rsidP="000A02A9">
            <w:pPr>
              <w:spacing w:line="288" w:lineRule="auto"/>
              <w:rPr>
                <w:rFonts w:ascii="Cambria" w:hAnsi="Cambria" w:cs="Tahoma"/>
                <w:lang w:val="pl-PL"/>
              </w:rPr>
            </w:pPr>
            <w:r w:rsidRPr="000E16C1">
              <w:rPr>
                <w:rFonts w:ascii="Cambria" w:hAnsi="Cambria" w:cs="Tahoma"/>
                <w:lang w:val="pl-PL"/>
              </w:rPr>
              <w:t>Wymagany procesor klasy x86, wielordzeniowy, przystosowany na etapie produkcji do pracy w komputerach przenośnych</w:t>
            </w:r>
            <w:r w:rsidR="008D4612">
              <w:rPr>
                <w:rFonts w:ascii="Cambria" w:hAnsi="Cambria" w:cs="Tahoma"/>
                <w:lang w:val="pl-PL"/>
              </w:rPr>
              <w:t xml:space="preserve"> typu laptop</w:t>
            </w:r>
            <w:r w:rsidR="009366E3" w:rsidRPr="000E16C1">
              <w:rPr>
                <w:rFonts w:ascii="Cambria" w:hAnsi="Cambria" w:cs="Tahoma"/>
                <w:lang w:val="pl-PL"/>
              </w:rPr>
              <w:t>.</w:t>
            </w:r>
          </w:p>
        </w:tc>
      </w:tr>
      <w:tr w:rsidR="00456F45" w:rsidRPr="000E16C1" w14:paraId="4975F2EF" w14:textId="77777777" w:rsidTr="00AF291A">
        <w:tc>
          <w:tcPr>
            <w:tcW w:w="1980" w:type="dxa"/>
            <w:tcBorders>
              <w:top w:val="single" w:sz="4" w:space="0" w:color="auto"/>
              <w:bottom w:val="single" w:sz="4" w:space="0" w:color="auto"/>
            </w:tcBorders>
            <w:shd w:val="clear" w:color="auto" w:fill="auto"/>
          </w:tcPr>
          <w:p w14:paraId="3D7854E7" w14:textId="77777777" w:rsidR="00456F45" w:rsidRPr="000E16C1" w:rsidRDefault="00456F45" w:rsidP="000A02A9">
            <w:pPr>
              <w:spacing w:line="288" w:lineRule="auto"/>
              <w:rPr>
                <w:rFonts w:ascii="Cambria" w:hAnsi="Cambria"/>
                <w:lang w:val="pl-PL"/>
              </w:rPr>
            </w:pPr>
            <w:r w:rsidRPr="000E16C1">
              <w:rPr>
                <w:rFonts w:ascii="Cambria" w:hAnsi="Cambria"/>
                <w:lang w:val="pl-PL"/>
              </w:rPr>
              <w:t>Wydajność</w:t>
            </w:r>
          </w:p>
        </w:tc>
        <w:tc>
          <w:tcPr>
            <w:tcW w:w="6865" w:type="dxa"/>
            <w:tcBorders>
              <w:top w:val="single" w:sz="4" w:space="0" w:color="auto"/>
              <w:bottom w:val="single" w:sz="4" w:space="0" w:color="auto"/>
            </w:tcBorders>
          </w:tcPr>
          <w:p w14:paraId="091813EA" w14:textId="53B0BB8E" w:rsidR="00B4208E" w:rsidRPr="000E16C1" w:rsidRDefault="00543228" w:rsidP="000A02A9">
            <w:pPr>
              <w:spacing w:line="288" w:lineRule="auto"/>
              <w:rPr>
                <w:rFonts w:ascii="Cambria" w:hAnsi="Cambria" w:cs="Tahoma"/>
                <w:lang w:val="pl-PL"/>
              </w:rPr>
            </w:pPr>
            <w:r w:rsidRPr="000E16C1">
              <w:rPr>
                <w:rFonts w:ascii="Cambria" w:hAnsi="Cambria" w:cs="Tahoma"/>
                <w:lang w:val="pl-PL"/>
              </w:rPr>
              <w:t>Laptop</w:t>
            </w:r>
            <w:r w:rsidR="00B4208E" w:rsidRPr="000E16C1">
              <w:rPr>
                <w:rFonts w:ascii="Cambria" w:hAnsi="Cambria" w:cs="Tahoma"/>
                <w:lang w:val="pl-PL"/>
              </w:rPr>
              <w:t xml:space="preserve"> w oferowanej konfiguracji sprzętowej musi osiągać w teście </w:t>
            </w:r>
            <w:proofErr w:type="spellStart"/>
            <w:r w:rsidR="00B4208E" w:rsidRPr="000E16C1">
              <w:rPr>
                <w:rFonts w:ascii="Cambria" w:hAnsi="Cambria" w:cs="Tahoma"/>
                <w:lang w:val="pl-PL"/>
              </w:rPr>
              <w:t>B</w:t>
            </w:r>
            <w:r w:rsidR="00896311" w:rsidRPr="000E16C1">
              <w:rPr>
                <w:rFonts w:ascii="Cambria" w:hAnsi="Cambria" w:cs="Tahoma"/>
                <w:lang w:val="pl-PL"/>
              </w:rPr>
              <w:t>APC</w:t>
            </w:r>
            <w:r w:rsidR="00B4208E" w:rsidRPr="000E16C1">
              <w:rPr>
                <w:rFonts w:ascii="Cambria" w:hAnsi="Cambria" w:cs="Tahoma"/>
                <w:lang w:val="pl-PL"/>
              </w:rPr>
              <w:t>o</w:t>
            </w:r>
            <w:proofErr w:type="spellEnd"/>
            <w:r w:rsidR="00B4208E" w:rsidRPr="000E16C1">
              <w:rPr>
                <w:rFonts w:ascii="Cambria" w:hAnsi="Cambria" w:cs="Tahoma"/>
                <w:lang w:val="pl-PL"/>
              </w:rPr>
              <w:t xml:space="preserve"> MobileMark25 wyniki nie gorsze niż:</w:t>
            </w:r>
          </w:p>
          <w:p w14:paraId="7BC0BC0A" w14:textId="5570689B" w:rsidR="00B4208E" w:rsidRPr="000E16C1" w:rsidRDefault="00B4208E" w:rsidP="000A02A9">
            <w:pPr>
              <w:spacing w:line="288" w:lineRule="auto"/>
              <w:rPr>
                <w:rFonts w:ascii="Cambria" w:hAnsi="Cambria" w:cs="Tahoma"/>
                <w:lang w:val="pl-PL"/>
              </w:rPr>
            </w:pPr>
            <w:r w:rsidRPr="000E16C1">
              <w:rPr>
                <w:rFonts w:ascii="Cambria" w:hAnsi="Cambria" w:cs="Tahoma"/>
                <w:lang w:val="pl-PL"/>
              </w:rPr>
              <w:t>- Productivity - średni wynik nie mniejszy niż 75</w:t>
            </w:r>
            <w:r w:rsidR="00DB29A9">
              <w:rPr>
                <w:rFonts w:ascii="Cambria" w:hAnsi="Cambria" w:cs="Tahoma"/>
                <w:lang w:val="pl-PL"/>
              </w:rPr>
              <w:t>0</w:t>
            </w:r>
            <w:r w:rsidRPr="000E16C1">
              <w:rPr>
                <w:rFonts w:ascii="Cambria" w:hAnsi="Cambria" w:cs="Tahoma"/>
                <w:lang w:val="pl-PL"/>
              </w:rPr>
              <w:t xml:space="preserve"> punktów</w:t>
            </w:r>
          </w:p>
          <w:p w14:paraId="2BFAC924" w14:textId="0DFD7461" w:rsidR="00B4208E" w:rsidRPr="000E16C1" w:rsidRDefault="00B4208E" w:rsidP="000A02A9">
            <w:pPr>
              <w:spacing w:line="288" w:lineRule="auto"/>
              <w:rPr>
                <w:rFonts w:ascii="Cambria" w:hAnsi="Cambria" w:cs="Tahoma"/>
                <w:lang w:val="pl-PL"/>
              </w:rPr>
            </w:pPr>
            <w:r w:rsidRPr="000E16C1">
              <w:rPr>
                <w:rFonts w:ascii="Cambria" w:hAnsi="Cambria" w:cs="Tahoma"/>
                <w:lang w:val="pl-PL"/>
              </w:rPr>
              <w:t>- DC Performance - nie mniej niż 720 pkt</w:t>
            </w:r>
          </w:p>
          <w:p w14:paraId="4F032725" w14:textId="692464A9" w:rsidR="00B4208E" w:rsidRPr="000E16C1" w:rsidRDefault="00B4208E" w:rsidP="000A02A9">
            <w:pPr>
              <w:spacing w:line="288" w:lineRule="auto"/>
              <w:rPr>
                <w:rFonts w:ascii="Cambria" w:hAnsi="Cambria" w:cs="Tahoma"/>
                <w:lang w:val="pl-PL"/>
              </w:rPr>
            </w:pPr>
            <w:r w:rsidRPr="000E16C1">
              <w:rPr>
                <w:rFonts w:ascii="Cambria" w:hAnsi="Cambria" w:cs="Tahoma"/>
                <w:lang w:val="pl-PL"/>
              </w:rPr>
              <w:t>- MobileMark25 Index - nie mniej niż 280 pkt</w:t>
            </w:r>
          </w:p>
          <w:p w14:paraId="470191B4" w14:textId="77777777" w:rsidR="00B4208E" w:rsidRPr="000E16C1" w:rsidRDefault="00B4208E" w:rsidP="000A02A9">
            <w:pPr>
              <w:spacing w:line="288" w:lineRule="auto"/>
              <w:rPr>
                <w:rFonts w:ascii="Cambria" w:hAnsi="Cambria" w:cs="Tahoma"/>
                <w:lang w:val="pl-PL"/>
              </w:rPr>
            </w:pPr>
          </w:p>
          <w:p w14:paraId="223F895F" w14:textId="35AE7600" w:rsidR="00B4208E" w:rsidRPr="000E16C1" w:rsidRDefault="00B4208E" w:rsidP="000A02A9">
            <w:pPr>
              <w:spacing w:line="288" w:lineRule="auto"/>
              <w:rPr>
                <w:rFonts w:ascii="Cambria" w:hAnsi="Cambria" w:cs="Tahoma"/>
                <w:lang w:val="pl-PL"/>
              </w:rPr>
            </w:pPr>
            <w:r w:rsidRPr="000E16C1">
              <w:rPr>
                <w:rFonts w:ascii="Cambria" w:hAnsi="Cambria" w:cs="Tahoma"/>
                <w:lang w:val="pl-PL"/>
              </w:rPr>
              <w:t xml:space="preserve">Dokumentem potwierdzającym spełnienie wymagań będzie złożony przez Wykonawcę wydruk szczegółowego raportu z testów wydajności </w:t>
            </w:r>
            <w:proofErr w:type="spellStart"/>
            <w:r w:rsidRPr="000E16C1">
              <w:rPr>
                <w:rFonts w:ascii="Cambria" w:hAnsi="Cambria" w:cs="Tahoma"/>
                <w:lang w:val="pl-PL"/>
              </w:rPr>
              <w:t>B</w:t>
            </w:r>
            <w:r w:rsidR="00FB1A33" w:rsidRPr="000E16C1">
              <w:rPr>
                <w:rFonts w:ascii="Cambria" w:hAnsi="Cambria" w:cs="Tahoma"/>
                <w:lang w:val="pl-PL"/>
              </w:rPr>
              <w:t>APCo</w:t>
            </w:r>
            <w:proofErr w:type="spellEnd"/>
            <w:r w:rsidRPr="000E16C1">
              <w:rPr>
                <w:rFonts w:ascii="Cambria" w:hAnsi="Cambria" w:cs="Tahoma"/>
                <w:lang w:val="pl-PL"/>
              </w:rPr>
              <w:t xml:space="preserve"> MobileMark25, dla laptopa w konfiguracji identycznej z oferowaną. Zamawiający wymaga aby test wydajności MobileMark25 został wykonany w konfiguracji całego komputera identycznej z wymaganą (włącznie z baterią) oraz przy rozdzielczości natywnej wbudowanego ekranu i innymi ustawieniami zgodnymi z </w:t>
            </w:r>
            <w:r w:rsidRPr="000E16C1">
              <w:rPr>
                <w:rFonts w:ascii="Cambria" w:hAnsi="Cambria" w:cs="Tahoma"/>
                <w:lang w:val="pl-PL"/>
              </w:rPr>
              <w:lastRenderedPageBreak/>
              <w:t xml:space="preserve">zaleceniami producenta testu, tj. na automatycznych ustawieniach konfiguratora dołączonego przez firmę </w:t>
            </w:r>
            <w:proofErr w:type="spellStart"/>
            <w:r w:rsidRPr="000E16C1">
              <w:rPr>
                <w:rFonts w:ascii="Cambria" w:hAnsi="Cambria" w:cs="Tahoma"/>
                <w:lang w:val="pl-PL"/>
              </w:rPr>
              <w:t>BAPC</w:t>
            </w:r>
            <w:r w:rsidR="00C31A28" w:rsidRPr="000E16C1">
              <w:rPr>
                <w:rFonts w:ascii="Cambria" w:hAnsi="Cambria" w:cs="Tahoma"/>
                <w:lang w:val="pl-PL"/>
              </w:rPr>
              <w:t>o</w:t>
            </w:r>
            <w:proofErr w:type="spellEnd"/>
            <w:r w:rsidRPr="000E16C1">
              <w:rPr>
                <w:rFonts w:ascii="Cambria" w:hAnsi="Cambria" w:cs="Tahoma"/>
                <w:lang w:val="pl-PL"/>
              </w:rPr>
              <w:t xml:space="preserve"> oraz włączonych wszystkich urządzaniach. Nie dopuszcza się stosowania </w:t>
            </w:r>
            <w:proofErr w:type="spellStart"/>
            <w:r w:rsidRPr="000E16C1">
              <w:rPr>
                <w:rFonts w:ascii="Cambria" w:hAnsi="Cambria" w:cs="Tahoma"/>
                <w:lang w:val="pl-PL"/>
              </w:rPr>
              <w:t>overclokingu</w:t>
            </w:r>
            <w:proofErr w:type="spellEnd"/>
            <w:r w:rsidRPr="000E16C1">
              <w:rPr>
                <w:rFonts w:ascii="Cambria" w:hAnsi="Cambria" w:cs="Tahoma"/>
                <w:lang w:val="pl-PL"/>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p>
          <w:p w14:paraId="7A85D953" w14:textId="77777777" w:rsidR="00B4208E" w:rsidRPr="000E16C1" w:rsidRDefault="00B4208E" w:rsidP="000A02A9">
            <w:pPr>
              <w:spacing w:line="288" w:lineRule="auto"/>
              <w:rPr>
                <w:rFonts w:ascii="Cambria" w:hAnsi="Cambria" w:cs="Tahoma"/>
                <w:lang w:val="pl-PL"/>
              </w:rPr>
            </w:pPr>
          </w:p>
          <w:p w14:paraId="4888F6EE" w14:textId="35AA277B" w:rsidR="00456F45" w:rsidRPr="000E16C1" w:rsidRDefault="00B4208E" w:rsidP="000A02A9">
            <w:pPr>
              <w:spacing w:line="288" w:lineRule="auto"/>
              <w:rPr>
                <w:rFonts w:ascii="Cambria" w:hAnsi="Cambria" w:cs="Tahoma"/>
                <w:lang w:val="pl-PL"/>
              </w:rPr>
            </w:pPr>
            <w:r w:rsidRPr="000E16C1">
              <w:rPr>
                <w:rFonts w:ascii="Cambria" w:hAnsi="Cambria" w:cs="Tahoma"/>
                <w:lang w:val="pl-PL"/>
              </w:rPr>
              <w:t xml:space="preserve">Zamawiający zastrzega sobie, iż w celu sprawdzenia poprawności przeprowadzonych testów Wykonawca może zostać wezwany przy dostawie do wykonania w obecności Zamawiającego, na dwóch losowo wskazanych przez Zamawiającego </w:t>
            </w:r>
            <w:r w:rsidR="00543228" w:rsidRPr="000E16C1">
              <w:rPr>
                <w:rFonts w:ascii="Cambria" w:hAnsi="Cambria" w:cs="Tahoma"/>
                <w:lang w:val="pl-PL"/>
              </w:rPr>
              <w:t>laptopach</w:t>
            </w:r>
            <w:r w:rsidRPr="000E16C1">
              <w:rPr>
                <w:rFonts w:ascii="Cambria" w:hAnsi="Cambria" w:cs="Tahoma"/>
                <w:lang w:val="pl-PL"/>
              </w:rPr>
              <w:t>, testów ich wydajności, zgodnie z powyższymi wymaganiami, potwierdzającymi wymagane wyniki wydajnościowe.</w:t>
            </w:r>
          </w:p>
        </w:tc>
      </w:tr>
      <w:tr w:rsidR="00F92795" w:rsidRPr="000E16C1" w14:paraId="49763D7C" w14:textId="77777777" w:rsidTr="00AF291A">
        <w:tc>
          <w:tcPr>
            <w:tcW w:w="1980" w:type="dxa"/>
            <w:tcBorders>
              <w:top w:val="single" w:sz="4" w:space="0" w:color="auto"/>
              <w:bottom w:val="single" w:sz="4" w:space="0" w:color="auto"/>
            </w:tcBorders>
            <w:shd w:val="clear" w:color="auto" w:fill="auto"/>
          </w:tcPr>
          <w:p w14:paraId="515B86DF" w14:textId="5CE04D13" w:rsidR="00F92795" w:rsidRPr="000E16C1" w:rsidRDefault="00F92795" w:rsidP="000A02A9">
            <w:pPr>
              <w:spacing w:line="288" w:lineRule="auto"/>
              <w:rPr>
                <w:rFonts w:ascii="Cambria" w:hAnsi="Cambria"/>
                <w:lang w:val="pl-PL"/>
              </w:rPr>
            </w:pPr>
            <w:r w:rsidRPr="000E16C1">
              <w:rPr>
                <w:rFonts w:ascii="Cambria" w:hAnsi="Cambria"/>
                <w:lang w:val="pl-PL"/>
              </w:rPr>
              <w:lastRenderedPageBreak/>
              <w:t>Funkcjonalność płyty głównej</w:t>
            </w:r>
          </w:p>
        </w:tc>
        <w:tc>
          <w:tcPr>
            <w:tcW w:w="6865" w:type="dxa"/>
            <w:tcBorders>
              <w:top w:val="single" w:sz="4" w:space="0" w:color="auto"/>
              <w:bottom w:val="single" w:sz="4" w:space="0" w:color="auto"/>
            </w:tcBorders>
          </w:tcPr>
          <w:p w14:paraId="0F07C297" w14:textId="77777777" w:rsidR="00F92795" w:rsidRPr="000E16C1" w:rsidRDefault="00F92795" w:rsidP="000A02A9">
            <w:pPr>
              <w:pStyle w:val="Akapitzlist"/>
              <w:numPr>
                <w:ilvl w:val="0"/>
                <w:numId w:val="11"/>
              </w:numPr>
              <w:spacing w:line="288" w:lineRule="auto"/>
              <w:ind w:left="311" w:hanging="311"/>
              <w:rPr>
                <w:rFonts w:ascii="Cambria" w:hAnsi="Cambria" w:cs="Tahoma"/>
                <w:lang w:val="pl-PL"/>
              </w:rPr>
            </w:pPr>
            <w:r w:rsidRPr="000E16C1">
              <w:rPr>
                <w:rFonts w:ascii="Cambria" w:hAnsi="Cambria" w:cs="Tahoma"/>
                <w:lang w:val="pl-PL"/>
              </w:rPr>
              <w:t>Płyta główna fabrycznie wyposażona w 2 banki (2 gniazda) pamięci RAM umożliwiające obsadzenie ich kościami pamięci RAM przez użytkownika bez kontaktu z serwisem producenta.</w:t>
            </w:r>
          </w:p>
          <w:p w14:paraId="3F520AD4" w14:textId="1C630FE9" w:rsidR="00F92795" w:rsidRPr="000E16C1" w:rsidRDefault="00E7712D" w:rsidP="000A02A9">
            <w:pPr>
              <w:pStyle w:val="Akapitzlist"/>
              <w:numPr>
                <w:ilvl w:val="0"/>
                <w:numId w:val="11"/>
              </w:numPr>
              <w:spacing w:line="288" w:lineRule="auto"/>
              <w:ind w:left="311" w:hanging="311"/>
              <w:rPr>
                <w:rFonts w:ascii="Cambria" w:hAnsi="Cambria" w:cs="Tahoma"/>
                <w:lang w:val="pl-PL"/>
              </w:rPr>
            </w:pPr>
            <w:r w:rsidRPr="000E16C1">
              <w:rPr>
                <w:rFonts w:ascii="Cambria" w:hAnsi="Cambria" w:cs="Tahoma"/>
                <w:lang w:val="pl-PL"/>
              </w:rPr>
              <w:t xml:space="preserve"> </w:t>
            </w:r>
            <w:r w:rsidR="00F92795" w:rsidRPr="000E16C1">
              <w:rPr>
                <w:rFonts w:ascii="Cambria" w:hAnsi="Cambria" w:cs="Tahoma"/>
                <w:lang w:val="pl-PL"/>
              </w:rPr>
              <w:t>Nie dopuszcza się pamięci wlutowanych w płytę główną.</w:t>
            </w:r>
          </w:p>
        </w:tc>
      </w:tr>
      <w:tr w:rsidR="00456F45" w:rsidRPr="000E16C1" w14:paraId="5BEB5C1E" w14:textId="77777777" w:rsidTr="00AF291A">
        <w:tc>
          <w:tcPr>
            <w:tcW w:w="1980" w:type="dxa"/>
            <w:tcBorders>
              <w:top w:val="single" w:sz="4" w:space="0" w:color="auto"/>
              <w:bottom w:val="single" w:sz="4" w:space="0" w:color="auto"/>
            </w:tcBorders>
            <w:shd w:val="clear" w:color="auto" w:fill="auto"/>
          </w:tcPr>
          <w:p w14:paraId="4CF598EF" w14:textId="55E3056D" w:rsidR="00456F45" w:rsidRPr="000E16C1" w:rsidRDefault="00456F45" w:rsidP="000A02A9">
            <w:pPr>
              <w:spacing w:line="288" w:lineRule="auto"/>
              <w:rPr>
                <w:rFonts w:ascii="Cambria" w:hAnsi="Cambria"/>
                <w:lang w:val="pl-PL"/>
              </w:rPr>
            </w:pPr>
            <w:r w:rsidRPr="000E16C1">
              <w:rPr>
                <w:rFonts w:ascii="Cambria" w:hAnsi="Cambria"/>
                <w:lang w:val="pl-PL"/>
              </w:rPr>
              <w:t>Pamięć</w:t>
            </w:r>
            <w:r w:rsidR="00F92795" w:rsidRPr="000E16C1">
              <w:rPr>
                <w:rFonts w:ascii="Cambria" w:hAnsi="Cambria"/>
                <w:lang w:val="pl-PL"/>
              </w:rPr>
              <w:t xml:space="preserve"> RAM</w:t>
            </w:r>
          </w:p>
        </w:tc>
        <w:tc>
          <w:tcPr>
            <w:tcW w:w="6865" w:type="dxa"/>
            <w:tcBorders>
              <w:top w:val="single" w:sz="4" w:space="0" w:color="auto"/>
              <w:bottom w:val="single" w:sz="4" w:space="0" w:color="auto"/>
            </w:tcBorders>
          </w:tcPr>
          <w:p w14:paraId="04F8E810" w14:textId="1E611421" w:rsidR="00456F45" w:rsidRPr="000E16C1" w:rsidRDefault="005B2663" w:rsidP="000A02A9">
            <w:pPr>
              <w:spacing w:line="288" w:lineRule="auto"/>
              <w:rPr>
                <w:rFonts w:ascii="Cambria" w:hAnsi="Cambria" w:cs="Tahoma"/>
                <w:lang w:val="pl-PL"/>
              </w:rPr>
            </w:pPr>
            <w:r w:rsidRPr="000E16C1">
              <w:rPr>
                <w:rFonts w:ascii="Cambria" w:hAnsi="Cambria" w:cs="Tahoma"/>
                <w:lang w:val="pl-PL"/>
              </w:rPr>
              <w:t>Co najmniej 8 GB</w:t>
            </w:r>
          </w:p>
        </w:tc>
      </w:tr>
      <w:tr w:rsidR="00456F45" w:rsidRPr="000E16C1" w14:paraId="548975A6" w14:textId="77777777" w:rsidTr="00AF291A">
        <w:tc>
          <w:tcPr>
            <w:tcW w:w="1980" w:type="dxa"/>
            <w:tcBorders>
              <w:top w:val="single" w:sz="4" w:space="0" w:color="auto"/>
              <w:bottom w:val="single" w:sz="4" w:space="0" w:color="auto"/>
            </w:tcBorders>
            <w:shd w:val="clear" w:color="auto" w:fill="auto"/>
          </w:tcPr>
          <w:p w14:paraId="6F39CE7A" w14:textId="77777777" w:rsidR="00456F45" w:rsidRPr="000E16C1" w:rsidRDefault="00456F45" w:rsidP="000A02A9">
            <w:pPr>
              <w:spacing w:line="288" w:lineRule="auto"/>
              <w:rPr>
                <w:rFonts w:ascii="Cambria" w:hAnsi="Cambria"/>
                <w:lang w:val="pl-PL"/>
              </w:rPr>
            </w:pPr>
            <w:r w:rsidRPr="000E16C1">
              <w:rPr>
                <w:rFonts w:ascii="Cambria" w:hAnsi="Cambria"/>
                <w:lang w:val="pl-PL"/>
              </w:rPr>
              <w:t>Pamięć masowa</w:t>
            </w:r>
          </w:p>
        </w:tc>
        <w:tc>
          <w:tcPr>
            <w:tcW w:w="6865" w:type="dxa"/>
            <w:tcBorders>
              <w:top w:val="single" w:sz="4" w:space="0" w:color="auto"/>
              <w:bottom w:val="single" w:sz="4" w:space="0" w:color="auto"/>
            </w:tcBorders>
          </w:tcPr>
          <w:p w14:paraId="4A34540E" w14:textId="4ED41023" w:rsidR="00456F45" w:rsidRPr="000E16C1" w:rsidRDefault="005B2663" w:rsidP="000A02A9">
            <w:pPr>
              <w:spacing w:line="288" w:lineRule="auto"/>
              <w:rPr>
                <w:rFonts w:ascii="Cambria" w:hAnsi="Cambria" w:cs="Tahoma"/>
                <w:lang w:val="pl-PL"/>
              </w:rPr>
            </w:pPr>
            <w:r w:rsidRPr="000E16C1">
              <w:rPr>
                <w:rFonts w:ascii="Cambria" w:hAnsi="Cambria" w:cs="Tahoma"/>
                <w:lang w:val="pl-PL"/>
              </w:rPr>
              <w:t>Co najmniej</w:t>
            </w:r>
            <w:r w:rsidR="00456F45" w:rsidRPr="000E16C1">
              <w:rPr>
                <w:rFonts w:ascii="Cambria" w:hAnsi="Cambria" w:cs="Tahoma"/>
                <w:lang w:val="pl-PL"/>
              </w:rPr>
              <w:t xml:space="preserve"> 256 GB </w:t>
            </w:r>
            <w:r w:rsidR="009A3C36" w:rsidRPr="000E16C1">
              <w:rPr>
                <w:rFonts w:ascii="Cambria" w:hAnsi="Cambria" w:cs="Tahoma"/>
                <w:lang w:val="pl-PL"/>
              </w:rPr>
              <w:t>-</w:t>
            </w:r>
            <w:r w:rsidRPr="000E16C1">
              <w:rPr>
                <w:rFonts w:ascii="Cambria" w:hAnsi="Cambria" w:cs="Tahoma"/>
                <w:lang w:val="pl-PL"/>
              </w:rPr>
              <w:t xml:space="preserve"> wymagany dysk w technologii </w:t>
            </w:r>
            <w:r w:rsidRPr="000E16C1">
              <w:rPr>
                <w:rFonts w:ascii="Cambria" w:hAnsi="Cambria"/>
                <w:lang w:val="pl-PL"/>
              </w:rPr>
              <w:t>półprzewodnikowej SSD (</w:t>
            </w:r>
            <w:r w:rsidR="00E7712D" w:rsidRPr="000E16C1">
              <w:rPr>
                <w:rFonts w:ascii="Cambria" w:hAnsi="Cambria"/>
                <w:lang w:val="pl-PL"/>
              </w:rPr>
              <w:t>S</w:t>
            </w:r>
            <w:r w:rsidRPr="000E16C1">
              <w:rPr>
                <w:rFonts w:ascii="Cambria" w:hAnsi="Cambria"/>
                <w:lang w:val="pl-PL"/>
              </w:rPr>
              <w:t>olid</w:t>
            </w:r>
            <w:r w:rsidR="00E7712D" w:rsidRPr="000E16C1">
              <w:rPr>
                <w:rFonts w:ascii="Cambria" w:hAnsi="Cambria"/>
                <w:lang w:val="pl-PL"/>
              </w:rPr>
              <w:t xml:space="preserve"> </w:t>
            </w:r>
            <w:proofErr w:type="spellStart"/>
            <w:r w:rsidR="00E7712D" w:rsidRPr="000E16C1">
              <w:rPr>
                <w:rFonts w:ascii="Cambria" w:hAnsi="Cambria"/>
                <w:lang w:val="pl-PL"/>
              </w:rPr>
              <w:t>S</w:t>
            </w:r>
            <w:r w:rsidRPr="000E16C1">
              <w:rPr>
                <w:rFonts w:ascii="Cambria" w:hAnsi="Cambria"/>
                <w:lang w:val="pl-PL"/>
              </w:rPr>
              <w:t>tate</w:t>
            </w:r>
            <w:proofErr w:type="spellEnd"/>
            <w:r w:rsidRPr="000E16C1">
              <w:rPr>
                <w:rFonts w:ascii="Cambria" w:hAnsi="Cambria"/>
                <w:lang w:val="pl-PL"/>
              </w:rPr>
              <w:t xml:space="preserve"> </w:t>
            </w:r>
            <w:r w:rsidR="00E7712D" w:rsidRPr="000E16C1">
              <w:rPr>
                <w:rFonts w:ascii="Cambria" w:hAnsi="Cambria"/>
                <w:lang w:val="pl-PL"/>
              </w:rPr>
              <w:t>D</w:t>
            </w:r>
            <w:r w:rsidRPr="000E16C1">
              <w:rPr>
                <w:rFonts w:ascii="Cambria" w:hAnsi="Cambria"/>
                <w:lang w:val="pl-PL"/>
              </w:rPr>
              <w:t>rive)</w:t>
            </w:r>
          </w:p>
        </w:tc>
      </w:tr>
      <w:tr w:rsidR="00456F45" w:rsidRPr="000E16C1" w14:paraId="245F9628" w14:textId="77777777" w:rsidTr="00AF291A">
        <w:trPr>
          <w:trHeight w:val="416"/>
        </w:trPr>
        <w:tc>
          <w:tcPr>
            <w:tcW w:w="1980" w:type="dxa"/>
            <w:tcBorders>
              <w:top w:val="single" w:sz="4" w:space="0" w:color="auto"/>
              <w:bottom w:val="single" w:sz="4" w:space="0" w:color="auto"/>
            </w:tcBorders>
            <w:shd w:val="clear" w:color="auto" w:fill="auto"/>
          </w:tcPr>
          <w:p w14:paraId="0ED973EB" w14:textId="2556F3E9" w:rsidR="00456F45" w:rsidRPr="000E16C1" w:rsidRDefault="00991528" w:rsidP="000A02A9">
            <w:pPr>
              <w:spacing w:line="288" w:lineRule="auto"/>
              <w:rPr>
                <w:rFonts w:ascii="Cambria" w:hAnsi="Cambria"/>
                <w:lang w:val="pl-PL"/>
              </w:rPr>
            </w:pPr>
            <w:r w:rsidRPr="000E16C1">
              <w:rPr>
                <w:rFonts w:ascii="Cambria" w:hAnsi="Cambria"/>
                <w:lang w:val="pl-PL"/>
              </w:rPr>
              <w:t>Wyposażanie m</w:t>
            </w:r>
            <w:r w:rsidR="00456F45" w:rsidRPr="000E16C1">
              <w:rPr>
                <w:rFonts w:ascii="Cambria" w:hAnsi="Cambria"/>
                <w:lang w:val="pl-PL"/>
              </w:rPr>
              <w:t>ultimedia</w:t>
            </w:r>
            <w:r w:rsidRPr="000E16C1">
              <w:rPr>
                <w:rFonts w:ascii="Cambria" w:hAnsi="Cambria"/>
                <w:lang w:val="pl-PL"/>
              </w:rPr>
              <w:t>lne</w:t>
            </w:r>
          </w:p>
        </w:tc>
        <w:tc>
          <w:tcPr>
            <w:tcW w:w="6865" w:type="dxa"/>
            <w:tcBorders>
              <w:top w:val="single" w:sz="4" w:space="0" w:color="auto"/>
              <w:bottom w:val="single" w:sz="4" w:space="0" w:color="auto"/>
            </w:tcBorders>
          </w:tcPr>
          <w:p w14:paraId="4740A901" w14:textId="5469E896" w:rsidR="00456F45" w:rsidRPr="000E16C1" w:rsidRDefault="00456F45" w:rsidP="000A02A9">
            <w:pPr>
              <w:pStyle w:val="Akapitzlist"/>
              <w:numPr>
                <w:ilvl w:val="0"/>
                <w:numId w:val="12"/>
              </w:numPr>
              <w:spacing w:line="288" w:lineRule="auto"/>
              <w:ind w:left="320" w:hanging="283"/>
              <w:rPr>
                <w:rFonts w:ascii="Cambria" w:hAnsi="Cambria" w:cs="Tahoma"/>
                <w:lang w:val="pl-PL"/>
              </w:rPr>
            </w:pPr>
            <w:r w:rsidRPr="000E16C1">
              <w:rPr>
                <w:rFonts w:ascii="Cambria" w:hAnsi="Cambria" w:cs="Tahoma"/>
                <w:lang w:val="pl-PL"/>
              </w:rPr>
              <w:t>Dwukanałowa karta dźwiękowa zgodna z</w:t>
            </w:r>
            <w:r w:rsidR="00DB29A9">
              <w:rPr>
                <w:rFonts w:ascii="Cambria" w:hAnsi="Cambria" w:cs="Tahoma"/>
                <w:lang w:val="pl-PL"/>
              </w:rPr>
              <w:t>e</w:t>
            </w:r>
            <w:r w:rsidRPr="000E16C1">
              <w:rPr>
                <w:rFonts w:ascii="Cambria" w:hAnsi="Cambria" w:cs="Tahoma"/>
                <w:lang w:val="pl-PL"/>
              </w:rPr>
              <w:t xml:space="preserve"> </w:t>
            </w:r>
            <w:r w:rsidR="00FD0D44" w:rsidRPr="000E16C1">
              <w:rPr>
                <w:rFonts w:ascii="Cambria" w:hAnsi="Cambria" w:cs="Tahoma"/>
                <w:lang w:val="pl-PL"/>
              </w:rPr>
              <w:t xml:space="preserve">standardem </w:t>
            </w:r>
            <w:r w:rsidRPr="000E16C1">
              <w:rPr>
                <w:rFonts w:ascii="Cambria" w:hAnsi="Cambria" w:cs="Tahoma"/>
                <w:lang w:val="pl-PL"/>
              </w:rPr>
              <w:t>High Definition</w:t>
            </w:r>
            <w:r w:rsidRPr="000E16C1">
              <w:rPr>
                <w:rFonts w:ascii="Cambria" w:hAnsi="Cambria" w:cs="Arial"/>
                <w:lang w:val="pl-PL"/>
              </w:rPr>
              <w:t xml:space="preserve">, </w:t>
            </w:r>
            <w:r w:rsidRPr="000E16C1">
              <w:rPr>
                <w:rFonts w:ascii="Cambria" w:hAnsi="Cambria" w:cs="Tahoma"/>
                <w:lang w:val="pl-PL"/>
              </w:rPr>
              <w:t>wbudowane głośniki stereo o średniej mocy min. 2x 2W, cyfrowy mikrofon z funkcją redukcji szumów i poprawy mowy wbudowany w obudowę matrycy.</w:t>
            </w:r>
          </w:p>
          <w:p w14:paraId="16A072C4" w14:textId="77BE13D0" w:rsidR="00456F45" w:rsidRPr="000E16C1" w:rsidRDefault="00456F45" w:rsidP="000A02A9">
            <w:pPr>
              <w:pStyle w:val="Akapitzlist"/>
              <w:numPr>
                <w:ilvl w:val="0"/>
                <w:numId w:val="12"/>
              </w:numPr>
              <w:spacing w:line="288" w:lineRule="auto"/>
              <w:ind w:left="320" w:hanging="283"/>
              <w:rPr>
                <w:rFonts w:ascii="Cambria" w:hAnsi="Cambria"/>
                <w:lang w:val="pl-PL"/>
              </w:rPr>
            </w:pPr>
            <w:r w:rsidRPr="000E16C1">
              <w:rPr>
                <w:rFonts w:ascii="Cambria" w:hAnsi="Cambria" w:cs="Tahoma"/>
                <w:lang w:val="pl-PL"/>
              </w:rPr>
              <w:t>Kamera internetowa o rozdzielczości HD trwale zainstalowana w obudowie matrycy, dioda informująca użytkownika o aktywnej kamerze.</w:t>
            </w:r>
          </w:p>
        </w:tc>
      </w:tr>
      <w:tr w:rsidR="00456F45" w:rsidRPr="000E16C1" w14:paraId="40D97EBA" w14:textId="77777777" w:rsidTr="00AF291A">
        <w:tc>
          <w:tcPr>
            <w:tcW w:w="1980" w:type="dxa"/>
            <w:tcBorders>
              <w:top w:val="single" w:sz="4" w:space="0" w:color="auto"/>
              <w:bottom w:val="single" w:sz="4" w:space="0" w:color="auto"/>
            </w:tcBorders>
            <w:shd w:val="clear" w:color="auto" w:fill="auto"/>
          </w:tcPr>
          <w:p w14:paraId="021044EB" w14:textId="3A5F92C5" w:rsidR="00456F45" w:rsidRPr="000E16C1" w:rsidRDefault="00456F45" w:rsidP="000A02A9">
            <w:pPr>
              <w:spacing w:line="288" w:lineRule="auto"/>
              <w:rPr>
                <w:rFonts w:ascii="Cambria" w:hAnsi="Cambria"/>
                <w:lang w:val="pl-PL"/>
              </w:rPr>
            </w:pPr>
            <w:r w:rsidRPr="000E16C1">
              <w:rPr>
                <w:rFonts w:ascii="Cambria" w:hAnsi="Cambria"/>
                <w:lang w:val="pl-PL"/>
              </w:rPr>
              <w:t>Bateria</w:t>
            </w:r>
            <w:r w:rsidR="003645B3">
              <w:rPr>
                <w:rFonts w:ascii="Cambria" w:hAnsi="Cambria"/>
                <w:lang w:val="pl-PL"/>
              </w:rPr>
              <w:t xml:space="preserve"> i zasilanie</w:t>
            </w:r>
          </w:p>
        </w:tc>
        <w:tc>
          <w:tcPr>
            <w:tcW w:w="6865" w:type="dxa"/>
            <w:tcBorders>
              <w:top w:val="single" w:sz="4" w:space="0" w:color="auto"/>
              <w:bottom w:val="single" w:sz="4" w:space="0" w:color="auto"/>
            </w:tcBorders>
          </w:tcPr>
          <w:p w14:paraId="6F627784" w14:textId="68775C12" w:rsidR="00966105" w:rsidRPr="000E16C1" w:rsidRDefault="00966105" w:rsidP="000A02A9">
            <w:pPr>
              <w:pStyle w:val="Akapitzlist"/>
              <w:numPr>
                <w:ilvl w:val="0"/>
                <w:numId w:val="15"/>
              </w:numPr>
              <w:spacing w:line="288" w:lineRule="auto"/>
              <w:ind w:left="320" w:hanging="283"/>
              <w:rPr>
                <w:rFonts w:ascii="Cambria" w:hAnsi="Cambria" w:cs="Tahoma"/>
                <w:lang w:val="pl-PL"/>
              </w:rPr>
            </w:pPr>
            <w:r w:rsidRPr="000E16C1">
              <w:rPr>
                <w:rFonts w:ascii="Cambria" w:hAnsi="Cambria" w:cs="Tahoma"/>
                <w:lang w:val="pl-PL"/>
              </w:rPr>
              <w:t>Wewnętrzna bateria (akumulator) zapewniająca czas podtrzymania nie krótszy niż 5½  godziny (</w:t>
            </w:r>
            <w:r w:rsidR="006F1450" w:rsidRPr="000E16C1">
              <w:rPr>
                <w:rFonts w:ascii="Cambria" w:hAnsi="Cambria" w:cs="Tahoma"/>
                <w:lang w:val="pl-PL"/>
              </w:rPr>
              <w:t>=</w:t>
            </w:r>
            <w:r w:rsidRPr="000E16C1">
              <w:rPr>
                <w:rFonts w:ascii="Cambria" w:hAnsi="Cambria" w:cs="Tahoma"/>
                <w:lang w:val="pl-PL"/>
              </w:rPr>
              <w:t xml:space="preserve">330 minut) nieprzerwanej pracy </w:t>
            </w:r>
            <w:r w:rsidR="00E667F7" w:rsidRPr="000E16C1">
              <w:rPr>
                <w:rFonts w:ascii="Cambria" w:hAnsi="Cambria" w:cs="Tahoma"/>
                <w:lang w:val="pl-PL"/>
              </w:rPr>
              <w:t>laptopa</w:t>
            </w:r>
            <w:r w:rsidRPr="000E16C1">
              <w:rPr>
                <w:rFonts w:ascii="Cambria" w:hAnsi="Cambria" w:cs="Tahoma"/>
                <w:lang w:val="pl-PL"/>
              </w:rPr>
              <w:t xml:space="preserve"> (wynik potwierdzony przez test wydajności MobileMark25 Battery Life).</w:t>
            </w:r>
          </w:p>
          <w:p w14:paraId="3E5AFACE" w14:textId="7BD0E5A6" w:rsidR="00966105" w:rsidRPr="000E16C1" w:rsidRDefault="00966105" w:rsidP="000A02A9">
            <w:pPr>
              <w:pStyle w:val="Akapitzlist"/>
              <w:numPr>
                <w:ilvl w:val="0"/>
                <w:numId w:val="15"/>
              </w:numPr>
              <w:spacing w:line="288" w:lineRule="auto"/>
              <w:ind w:left="320" w:hanging="283"/>
              <w:rPr>
                <w:rFonts w:ascii="Cambria" w:hAnsi="Cambria" w:cs="Tahoma"/>
                <w:lang w:val="pl-PL"/>
              </w:rPr>
            </w:pPr>
            <w:r w:rsidRPr="000E16C1">
              <w:rPr>
                <w:rFonts w:ascii="Cambria" w:hAnsi="Cambria" w:cs="Tahoma"/>
                <w:lang w:val="pl-PL"/>
              </w:rPr>
              <w:t>Dokumentem potwierdzającym spełnienie wymagań będzie złożony przez Wykonawcę szczegółow</w:t>
            </w:r>
            <w:r w:rsidR="00A27E3C" w:rsidRPr="000E16C1">
              <w:rPr>
                <w:rFonts w:ascii="Cambria" w:hAnsi="Cambria" w:cs="Tahoma"/>
                <w:lang w:val="pl-PL"/>
              </w:rPr>
              <w:t>y</w:t>
            </w:r>
            <w:r w:rsidRPr="000E16C1">
              <w:rPr>
                <w:rFonts w:ascii="Cambria" w:hAnsi="Cambria" w:cs="Tahoma"/>
                <w:lang w:val="pl-PL"/>
              </w:rPr>
              <w:t xml:space="preserve"> raportu z testów wydajności </w:t>
            </w:r>
            <w:proofErr w:type="spellStart"/>
            <w:r w:rsidR="00A27E3C" w:rsidRPr="000E16C1">
              <w:rPr>
                <w:rFonts w:ascii="Cambria" w:hAnsi="Cambria" w:cs="Tahoma"/>
                <w:lang w:val="pl-PL"/>
              </w:rPr>
              <w:t>BAPC</w:t>
            </w:r>
            <w:r w:rsidRPr="000E16C1">
              <w:rPr>
                <w:rFonts w:ascii="Cambria" w:hAnsi="Cambria" w:cs="Tahoma"/>
                <w:lang w:val="pl-PL"/>
              </w:rPr>
              <w:t>o</w:t>
            </w:r>
            <w:proofErr w:type="spellEnd"/>
            <w:r w:rsidRPr="000E16C1">
              <w:rPr>
                <w:rFonts w:ascii="Cambria" w:hAnsi="Cambria" w:cs="Tahoma"/>
                <w:lang w:val="pl-PL"/>
              </w:rPr>
              <w:t xml:space="preserve"> MobileMark25, wykonany w konfiguracji całego komputera identycznej z wymaganą (włącznie z baterią).</w:t>
            </w:r>
          </w:p>
          <w:p w14:paraId="35FDAAA7" w14:textId="0D2F0ABC" w:rsidR="00966105" w:rsidRPr="000E16C1" w:rsidRDefault="00966105" w:rsidP="000A02A9">
            <w:pPr>
              <w:pStyle w:val="Akapitzlist"/>
              <w:numPr>
                <w:ilvl w:val="0"/>
                <w:numId w:val="15"/>
              </w:numPr>
              <w:spacing w:line="288" w:lineRule="auto"/>
              <w:ind w:left="320" w:hanging="283"/>
              <w:rPr>
                <w:rFonts w:ascii="Cambria" w:hAnsi="Cambria" w:cs="Tahoma"/>
                <w:lang w:val="pl-PL"/>
              </w:rPr>
            </w:pPr>
            <w:r w:rsidRPr="000E16C1">
              <w:rPr>
                <w:rFonts w:ascii="Cambria" w:hAnsi="Cambria" w:cs="Tahoma"/>
                <w:lang w:val="pl-PL"/>
              </w:rPr>
              <w:t>Bateria nie może być trwale zespolona z płytą główną laptopa. Konstrukcja komputera musi umożliwiać demontaż baterii.</w:t>
            </w:r>
          </w:p>
          <w:p w14:paraId="47D13B37" w14:textId="14BDDC4F" w:rsidR="00456F45" w:rsidRPr="000E16C1" w:rsidRDefault="00966105" w:rsidP="000A02A9">
            <w:pPr>
              <w:pStyle w:val="Akapitzlist"/>
              <w:numPr>
                <w:ilvl w:val="0"/>
                <w:numId w:val="15"/>
              </w:numPr>
              <w:spacing w:line="288" w:lineRule="auto"/>
              <w:ind w:left="320" w:hanging="283"/>
              <w:rPr>
                <w:rFonts w:ascii="Cambria" w:hAnsi="Cambria" w:cs="Tahoma"/>
                <w:lang w:val="pl-PL"/>
              </w:rPr>
            </w:pPr>
            <w:r w:rsidRPr="000E16C1">
              <w:rPr>
                <w:rFonts w:ascii="Cambria" w:hAnsi="Cambria" w:cs="Tahoma"/>
                <w:lang w:val="pl-PL"/>
              </w:rPr>
              <w:t xml:space="preserve">Zasilacz zewnętrzny o mocy </w:t>
            </w:r>
            <w:r w:rsidR="005606BF">
              <w:rPr>
                <w:rFonts w:ascii="Cambria" w:hAnsi="Cambria" w:cs="Tahoma"/>
                <w:lang w:val="pl-PL"/>
              </w:rPr>
              <w:t xml:space="preserve">min. </w:t>
            </w:r>
            <w:r w:rsidRPr="000E16C1">
              <w:rPr>
                <w:rFonts w:ascii="Cambria" w:hAnsi="Cambria" w:cs="Tahoma"/>
                <w:lang w:val="pl-PL"/>
              </w:rPr>
              <w:t>6</w:t>
            </w:r>
            <w:r w:rsidR="005606BF">
              <w:rPr>
                <w:rFonts w:ascii="Cambria" w:hAnsi="Cambria" w:cs="Tahoma"/>
                <w:lang w:val="pl-PL"/>
              </w:rPr>
              <w:t>5</w:t>
            </w:r>
            <w:r w:rsidRPr="000E16C1">
              <w:rPr>
                <w:rFonts w:ascii="Cambria" w:hAnsi="Cambria" w:cs="Tahoma"/>
                <w:lang w:val="pl-PL"/>
              </w:rPr>
              <w:t>W</w:t>
            </w:r>
            <w:r w:rsidR="005606BF">
              <w:rPr>
                <w:rFonts w:ascii="Cambria" w:hAnsi="Cambria" w:cs="Tahoma"/>
                <w:lang w:val="pl-PL"/>
              </w:rPr>
              <w:t xml:space="preserve"> </w:t>
            </w:r>
            <w:r w:rsidRPr="000E16C1">
              <w:rPr>
                <w:rFonts w:ascii="Cambria" w:hAnsi="Cambria" w:cs="Tahoma"/>
                <w:lang w:val="pl-PL"/>
              </w:rPr>
              <w:t>pracujący w sieci elektrycznej 230V 50/60Hz, nie dopuszcza się tzw. angielskiej wtyczki i adaptera.</w:t>
            </w:r>
          </w:p>
        </w:tc>
      </w:tr>
      <w:tr w:rsidR="00456F45" w:rsidRPr="000E16C1" w14:paraId="6B04332A" w14:textId="77777777" w:rsidTr="00AF291A">
        <w:tc>
          <w:tcPr>
            <w:tcW w:w="1980" w:type="dxa"/>
            <w:tcBorders>
              <w:top w:val="single" w:sz="4" w:space="0" w:color="auto"/>
              <w:bottom w:val="single" w:sz="4" w:space="0" w:color="auto"/>
            </w:tcBorders>
            <w:shd w:val="clear" w:color="auto" w:fill="auto"/>
          </w:tcPr>
          <w:p w14:paraId="3366EE75" w14:textId="77777777" w:rsidR="00456F45" w:rsidRPr="000E16C1" w:rsidRDefault="00456F45" w:rsidP="000A02A9">
            <w:pPr>
              <w:spacing w:line="288" w:lineRule="auto"/>
              <w:rPr>
                <w:rFonts w:ascii="Cambria" w:hAnsi="Cambria"/>
                <w:lang w:val="pl-PL"/>
              </w:rPr>
            </w:pPr>
            <w:r w:rsidRPr="000E16C1">
              <w:rPr>
                <w:rFonts w:ascii="Cambria" w:hAnsi="Cambria"/>
                <w:lang w:val="pl-PL"/>
              </w:rPr>
              <w:lastRenderedPageBreak/>
              <w:t>BIOS</w:t>
            </w:r>
          </w:p>
        </w:tc>
        <w:tc>
          <w:tcPr>
            <w:tcW w:w="6865" w:type="dxa"/>
            <w:tcBorders>
              <w:top w:val="single" w:sz="4" w:space="0" w:color="auto"/>
              <w:bottom w:val="single" w:sz="4" w:space="0" w:color="auto"/>
            </w:tcBorders>
          </w:tcPr>
          <w:p w14:paraId="0ED6CEFB" w14:textId="0084EE9F" w:rsidR="00456F45" w:rsidRPr="000E16C1" w:rsidRDefault="00456F45" w:rsidP="000A02A9">
            <w:pPr>
              <w:pStyle w:val="Akapitzlist"/>
              <w:numPr>
                <w:ilvl w:val="0"/>
                <w:numId w:val="16"/>
              </w:numPr>
              <w:spacing w:line="288" w:lineRule="auto"/>
              <w:ind w:left="320" w:hanging="283"/>
              <w:rPr>
                <w:rFonts w:ascii="Cambria" w:hAnsi="Cambria" w:cs="Tahoma"/>
                <w:lang w:val="pl-PL"/>
              </w:rPr>
            </w:pPr>
            <w:r w:rsidRPr="000E16C1">
              <w:rPr>
                <w:rFonts w:ascii="Cambria" w:hAnsi="Cambria" w:cs="Tahoma"/>
                <w:lang w:val="pl-PL"/>
              </w:rPr>
              <w:t xml:space="preserve">BIOS zgodny ze specyfikacją UEFI, </w:t>
            </w:r>
            <w:r w:rsidR="00E37AD6" w:rsidRPr="000E16C1">
              <w:rPr>
                <w:rFonts w:ascii="Cambria" w:hAnsi="Cambria" w:cs="Tahoma"/>
                <w:lang w:val="pl-PL"/>
              </w:rPr>
              <w:t xml:space="preserve">wymagana </w:t>
            </w:r>
            <w:r w:rsidRPr="000E16C1">
              <w:rPr>
                <w:rFonts w:ascii="Cambria" w:hAnsi="Cambria" w:cs="Tahoma"/>
                <w:lang w:val="pl-PL"/>
              </w:rPr>
              <w:t>pełna obsługa za pomocą klawiatury i myszy.</w:t>
            </w:r>
          </w:p>
          <w:p w14:paraId="61CF29CE" w14:textId="77777777" w:rsidR="00456F45" w:rsidRPr="000E16C1" w:rsidRDefault="00456F45" w:rsidP="000A02A9">
            <w:pPr>
              <w:pStyle w:val="Akapitzlist"/>
              <w:numPr>
                <w:ilvl w:val="0"/>
                <w:numId w:val="16"/>
              </w:numPr>
              <w:spacing w:line="288" w:lineRule="auto"/>
              <w:ind w:left="320" w:hanging="283"/>
              <w:rPr>
                <w:rFonts w:ascii="Cambria" w:hAnsi="Cambria" w:cs="Tahoma"/>
                <w:lang w:val="pl-PL"/>
              </w:rPr>
            </w:pPr>
            <w:r w:rsidRPr="000E16C1">
              <w:rPr>
                <w:rFonts w:ascii="Cambria" w:hAnsi="Cambria" w:cs="Tahoma"/>
                <w:lang w:val="pl-PL"/>
              </w:rPr>
              <w:t>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w:t>
            </w:r>
          </w:p>
          <w:p w14:paraId="6383ADA2" w14:textId="3D764EF0" w:rsidR="00456F45" w:rsidRPr="000E16C1" w:rsidRDefault="007653E4" w:rsidP="000A02A9">
            <w:pPr>
              <w:pStyle w:val="Akapitzlist"/>
              <w:numPr>
                <w:ilvl w:val="0"/>
                <w:numId w:val="16"/>
              </w:numPr>
              <w:spacing w:line="288" w:lineRule="auto"/>
              <w:ind w:left="320" w:hanging="283"/>
              <w:rPr>
                <w:rFonts w:ascii="Cambria" w:hAnsi="Cambria" w:cs="Tahoma"/>
                <w:lang w:val="pl-PL"/>
              </w:rPr>
            </w:pPr>
            <w:r w:rsidRPr="000E16C1">
              <w:rPr>
                <w:rFonts w:ascii="Cambria" w:hAnsi="Cambria" w:cs="Tahoma"/>
                <w:lang w:val="pl-PL"/>
              </w:rPr>
              <w:t xml:space="preserve">Wymagana możliwość </w:t>
            </w:r>
            <w:r w:rsidR="00456F45" w:rsidRPr="000E16C1">
              <w:rPr>
                <w:rFonts w:ascii="Cambria" w:hAnsi="Cambria" w:cs="Tahoma"/>
                <w:lang w:val="pl-PL"/>
              </w:rPr>
              <w:t>blokowania/odblokowania portów USB</w:t>
            </w:r>
          </w:p>
          <w:p w14:paraId="4DA90BF9" w14:textId="1F9FA509" w:rsidR="00456F45" w:rsidRPr="000E16C1" w:rsidRDefault="00456F45" w:rsidP="000A02A9">
            <w:pPr>
              <w:pStyle w:val="Akapitzlist"/>
              <w:numPr>
                <w:ilvl w:val="0"/>
                <w:numId w:val="16"/>
              </w:numPr>
              <w:spacing w:line="288" w:lineRule="auto"/>
              <w:ind w:left="320" w:hanging="283"/>
              <w:rPr>
                <w:rFonts w:ascii="Cambria" w:hAnsi="Cambria" w:cs="Tahoma"/>
                <w:lang w:val="pl-PL"/>
              </w:rPr>
            </w:pPr>
            <w:r w:rsidRPr="000E16C1">
              <w:rPr>
                <w:rFonts w:ascii="Cambria" w:hAnsi="Cambria" w:cs="Tahoma"/>
                <w:lang w:val="pl-PL"/>
              </w:rPr>
              <w:t xml:space="preserve">Możliwość, ustawienia hasła dla administratora oraz użytkownika dla </w:t>
            </w:r>
            <w:proofErr w:type="spellStart"/>
            <w:r w:rsidRPr="000E16C1">
              <w:rPr>
                <w:rFonts w:ascii="Cambria" w:hAnsi="Cambria" w:cs="Tahoma"/>
                <w:lang w:val="pl-PL"/>
              </w:rPr>
              <w:t>BIOS’u</w:t>
            </w:r>
            <w:proofErr w:type="spellEnd"/>
            <w:r w:rsidRPr="000E16C1">
              <w:rPr>
                <w:rFonts w:ascii="Cambria" w:hAnsi="Cambria" w:cs="Tahoma"/>
                <w:lang w:val="pl-PL"/>
              </w:rPr>
              <w:t xml:space="preserve">, po podaniu hasła użytkownika </w:t>
            </w:r>
            <w:r w:rsidR="00F9691E" w:rsidRPr="000E16C1">
              <w:rPr>
                <w:rFonts w:ascii="Cambria" w:hAnsi="Cambria" w:cs="Tahoma"/>
                <w:lang w:val="pl-PL"/>
              </w:rPr>
              <w:t xml:space="preserve">musi istnieć </w:t>
            </w:r>
            <w:r w:rsidRPr="000E16C1">
              <w:rPr>
                <w:rFonts w:ascii="Cambria" w:hAnsi="Cambria" w:cs="Tahoma"/>
                <w:lang w:val="pl-PL"/>
              </w:rPr>
              <w:t>możliwość jedynie odczytania informacji</w:t>
            </w:r>
            <w:r w:rsidR="00F9691E" w:rsidRPr="000E16C1">
              <w:rPr>
                <w:rFonts w:ascii="Cambria" w:hAnsi="Cambria" w:cs="Tahoma"/>
                <w:lang w:val="pl-PL"/>
              </w:rPr>
              <w:t xml:space="preserve"> i </w:t>
            </w:r>
            <w:r w:rsidRPr="000E16C1">
              <w:rPr>
                <w:rFonts w:ascii="Cambria" w:hAnsi="Cambria" w:cs="Tahoma"/>
                <w:lang w:val="pl-PL"/>
              </w:rPr>
              <w:t xml:space="preserve">brak możliwości </w:t>
            </w:r>
            <w:proofErr w:type="spellStart"/>
            <w:r w:rsidRPr="000E16C1">
              <w:rPr>
                <w:rFonts w:ascii="Cambria" w:hAnsi="Cambria" w:cs="Tahoma"/>
                <w:lang w:val="pl-PL"/>
              </w:rPr>
              <w:t>wł</w:t>
            </w:r>
            <w:proofErr w:type="spellEnd"/>
            <w:r w:rsidRPr="000E16C1">
              <w:rPr>
                <w:rFonts w:ascii="Cambria" w:hAnsi="Cambria" w:cs="Tahoma"/>
                <w:lang w:val="pl-PL"/>
              </w:rPr>
              <w:t xml:space="preserve">/wy funkcji. </w:t>
            </w:r>
            <w:r w:rsidR="00F9691E" w:rsidRPr="000E16C1">
              <w:rPr>
                <w:rFonts w:ascii="Cambria" w:hAnsi="Cambria" w:cs="Tahoma"/>
                <w:lang w:val="pl-PL"/>
              </w:rPr>
              <w:t xml:space="preserve">Wymagana jest możliwość ustawienia hasła silnego </w:t>
            </w:r>
            <w:r w:rsidRPr="000E16C1">
              <w:rPr>
                <w:rFonts w:ascii="Cambria" w:hAnsi="Cambria" w:cs="Tahoma"/>
                <w:lang w:val="pl-PL"/>
              </w:rPr>
              <w:t>opatrzone</w:t>
            </w:r>
            <w:r w:rsidR="00F9691E" w:rsidRPr="000E16C1">
              <w:rPr>
                <w:rFonts w:ascii="Cambria" w:hAnsi="Cambria" w:cs="Tahoma"/>
                <w:lang w:val="pl-PL"/>
              </w:rPr>
              <w:t>go</w:t>
            </w:r>
            <w:r w:rsidRPr="000E16C1">
              <w:rPr>
                <w:rFonts w:ascii="Cambria" w:hAnsi="Cambria" w:cs="Tahoma"/>
                <w:lang w:val="pl-PL"/>
              </w:rPr>
              <w:t xml:space="preserve"> o litery, cyfry i znaki specjalne.</w:t>
            </w:r>
          </w:p>
          <w:p w14:paraId="693D2D6A" w14:textId="77777777" w:rsidR="00456F45" w:rsidRPr="000E16C1" w:rsidRDefault="00456F45" w:rsidP="000A02A9">
            <w:pPr>
              <w:pStyle w:val="Akapitzlist"/>
              <w:numPr>
                <w:ilvl w:val="0"/>
                <w:numId w:val="16"/>
              </w:numPr>
              <w:spacing w:line="288" w:lineRule="auto"/>
              <w:ind w:left="320" w:hanging="283"/>
              <w:rPr>
                <w:rFonts w:ascii="Cambria" w:hAnsi="Cambria" w:cs="Tahoma"/>
                <w:lang w:val="pl-PL"/>
              </w:rPr>
            </w:pPr>
            <w:r w:rsidRPr="000E16C1">
              <w:rPr>
                <w:rFonts w:ascii="Cambria" w:hAnsi="Cambria" w:cs="Tahoma"/>
                <w:lang w:val="pl-PL"/>
              </w:rPr>
              <w:t>Możliwość przypisania w BIOS numeru nadawanego przez Administratora.</w:t>
            </w:r>
          </w:p>
        </w:tc>
      </w:tr>
      <w:tr w:rsidR="00456F45" w:rsidRPr="000E16C1" w14:paraId="1A50D8E9" w14:textId="77777777" w:rsidTr="00AF291A">
        <w:tc>
          <w:tcPr>
            <w:tcW w:w="1980" w:type="dxa"/>
            <w:tcBorders>
              <w:top w:val="single" w:sz="4" w:space="0" w:color="auto"/>
              <w:bottom w:val="single" w:sz="4" w:space="0" w:color="auto"/>
            </w:tcBorders>
            <w:shd w:val="clear" w:color="auto" w:fill="auto"/>
          </w:tcPr>
          <w:p w14:paraId="1B2BD589" w14:textId="77777777" w:rsidR="00456F45" w:rsidRPr="000E16C1" w:rsidRDefault="00456F45" w:rsidP="000A02A9">
            <w:pPr>
              <w:spacing w:line="288" w:lineRule="auto"/>
              <w:rPr>
                <w:rFonts w:ascii="Cambria" w:hAnsi="Cambria"/>
                <w:lang w:val="pl-PL"/>
              </w:rPr>
            </w:pPr>
            <w:r w:rsidRPr="000E16C1">
              <w:rPr>
                <w:rFonts w:ascii="Cambria" w:hAnsi="Cambria"/>
                <w:lang w:val="pl-PL"/>
              </w:rPr>
              <w:t>Bezpieczeństwo</w:t>
            </w:r>
          </w:p>
        </w:tc>
        <w:tc>
          <w:tcPr>
            <w:tcW w:w="6865" w:type="dxa"/>
            <w:tcBorders>
              <w:top w:val="single" w:sz="4" w:space="0" w:color="auto"/>
              <w:bottom w:val="single" w:sz="4" w:space="0" w:color="auto"/>
            </w:tcBorders>
          </w:tcPr>
          <w:p w14:paraId="20EF605F" w14:textId="4A5DFBA7" w:rsidR="00456F45" w:rsidRPr="00232811" w:rsidRDefault="00284009" w:rsidP="00232811">
            <w:pPr>
              <w:autoSpaceDE w:val="0"/>
              <w:autoSpaceDN w:val="0"/>
              <w:adjustRightInd w:val="0"/>
              <w:spacing w:line="288" w:lineRule="auto"/>
              <w:rPr>
                <w:rFonts w:ascii="Cambria" w:hAnsi="Cambria"/>
                <w:lang w:val="pl-PL"/>
              </w:rPr>
            </w:pPr>
            <w:r w:rsidRPr="00232811">
              <w:rPr>
                <w:rFonts w:ascii="Cambria" w:hAnsi="Cambria"/>
                <w:lang w:val="pl-PL"/>
              </w:rPr>
              <w:t>Dedykowany układ sprzętowy służący do tworzenia i zarządzania wygenerowanymi przez komputer kluczami szyfrowania. Zabezpieczenie to musi posiadać możliwość ochrony danych za pomocą mechanizmów szyfrowania realizowanych przez dedykowany układ.</w:t>
            </w:r>
          </w:p>
        </w:tc>
      </w:tr>
      <w:tr w:rsidR="00456F45" w:rsidRPr="000E16C1" w14:paraId="1A6D769D" w14:textId="77777777" w:rsidTr="00AF291A">
        <w:tc>
          <w:tcPr>
            <w:tcW w:w="1980" w:type="dxa"/>
            <w:tcBorders>
              <w:top w:val="single" w:sz="4" w:space="0" w:color="auto"/>
              <w:bottom w:val="single" w:sz="4" w:space="0" w:color="auto"/>
            </w:tcBorders>
            <w:shd w:val="clear" w:color="auto" w:fill="auto"/>
          </w:tcPr>
          <w:p w14:paraId="2A9E1632" w14:textId="7B20B003" w:rsidR="00456F45" w:rsidRPr="000E16C1" w:rsidRDefault="00456F45" w:rsidP="000A02A9">
            <w:pPr>
              <w:spacing w:line="288" w:lineRule="auto"/>
              <w:rPr>
                <w:rFonts w:ascii="Cambria" w:hAnsi="Cambria"/>
                <w:lang w:val="pl-PL"/>
              </w:rPr>
            </w:pPr>
            <w:r w:rsidRPr="000E16C1">
              <w:rPr>
                <w:rFonts w:ascii="Cambria" w:hAnsi="Cambria"/>
                <w:lang w:val="pl-PL"/>
              </w:rPr>
              <w:t>Certyfikaty</w:t>
            </w:r>
            <w:r w:rsidR="00E81636" w:rsidRPr="000E16C1">
              <w:rPr>
                <w:rFonts w:ascii="Cambria" w:hAnsi="Cambria"/>
                <w:lang w:val="pl-PL"/>
              </w:rPr>
              <w:t xml:space="preserve"> i standardy</w:t>
            </w:r>
          </w:p>
        </w:tc>
        <w:tc>
          <w:tcPr>
            <w:tcW w:w="6865" w:type="dxa"/>
            <w:tcBorders>
              <w:top w:val="single" w:sz="4" w:space="0" w:color="auto"/>
              <w:bottom w:val="single" w:sz="4" w:space="0" w:color="auto"/>
            </w:tcBorders>
          </w:tcPr>
          <w:p w14:paraId="4261D1DA" w14:textId="5C429478" w:rsidR="00E81636" w:rsidRPr="000E16C1" w:rsidRDefault="00E81636" w:rsidP="00E81636">
            <w:pPr>
              <w:pStyle w:val="Akapitzlist"/>
              <w:numPr>
                <w:ilvl w:val="0"/>
                <w:numId w:val="22"/>
              </w:numPr>
              <w:autoSpaceDE w:val="0"/>
              <w:autoSpaceDN w:val="0"/>
              <w:adjustRightInd w:val="0"/>
              <w:spacing w:line="312" w:lineRule="auto"/>
              <w:ind w:left="320" w:hanging="320"/>
              <w:rPr>
                <w:rFonts w:ascii="Cambria" w:hAnsi="Cambria"/>
                <w:lang w:val="pl-PL"/>
              </w:rPr>
            </w:pPr>
            <w:r w:rsidRPr="000E16C1">
              <w:rPr>
                <w:rFonts w:ascii="Cambria" w:hAnsi="Cambria"/>
                <w:lang w:val="pl-PL"/>
              </w:rPr>
              <w:t>spełnianie normy ISO 9001 lub równoważnej dla producenta sprzętu - dokumentem potwierdzającym spełnienie wymagań będzie załączony do oferty certyfikat</w:t>
            </w:r>
            <w:r w:rsidR="006027F8" w:rsidRPr="000E16C1">
              <w:rPr>
                <w:rFonts w:ascii="Cambria" w:hAnsi="Cambria"/>
                <w:lang w:val="pl-PL"/>
              </w:rPr>
              <w:t xml:space="preserve"> </w:t>
            </w:r>
            <w:r w:rsidRPr="000E16C1">
              <w:rPr>
                <w:rFonts w:ascii="Cambria" w:hAnsi="Cambria"/>
                <w:lang w:val="pl-PL"/>
              </w:rPr>
              <w:t>producenta.</w:t>
            </w:r>
          </w:p>
          <w:p w14:paraId="3DBC7B8D" w14:textId="6EF0F989" w:rsidR="00E81636" w:rsidRPr="000E16C1" w:rsidRDefault="00E81636" w:rsidP="00E81636">
            <w:pPr>
              <w:pStyle w:val="Akapitzlist"/>
              <w:numPr>
                <w:ilvl w:val="0"/>
                <w:numId w:val="22"/>
              </w:numPr>
              <w:autoSpaceDE w:val="0"/>
              <w:autoSpaceDN w:val="0"/>
              <w:adjustRightInd w:val="0"/>
              <w:spacing w:line="312" w:lineRule="auto"/>
              <w:ind w:left="320" w:hanging="320"/>
              <w:rPr>
                <w:rFonts w:ascii="Cambria" w:hAnsi="Cambria"/>
                <w:lang w:val="pl-PL"/>
              </w:rPr>
            </w:pPr>
            <w:r w:rsidRPr="000E16C1">
              <w:rPr>
                <w:rFonts w:ascii="Cambria" w:hAnsi="Cambria"/>
                <w:lang w:val="pl-PL"/>
              </w:rPr>
              <w:t>Spełnienie normy ISO 14001 lub równoważnej dla producenta sprzętu - dokumentem potwierdzającym spełnienie wymagań będzie załączony do oferty certyfikat producenta.</w:t>
            </w:r>
          </w:p>
          <w:p w14:paraId="484BAE60" w14:textId="0EFCEC08" w:rsidR="00456F45" w:rsidRPr="000E16C1" w:rsidRDefault="00E81636" w:rsidP="00E81636">
            <w:pPr>
              <w:pStyle w:val="Akapitzlist"/>
              <w:numPr>
                <w:ilvl w:val="0"/>
                <w:numId w:val="22"/>
              </w:numPr>
              <w:autoSpaceDE w:val="0"/>
              <w:autoSpaceDN w:val="0"/>
              <w:adjustRightInd w:val="0"/>
              <w:spacing w:line="312" w:lineRule="auto"/>
              <w:ind w:left="320" w:hanging="320"/>
              <w:rPr>
                <w:rFonts w:ascii="Cambria" w:hAnsi="Cambria"/>
                <w:lang w:val="pl-PL"/>
              </w:rPr>
            </w:pPr>
            <w:r w:rsidRPr="000E16C1">
              <w:rPr>
                <w:rFonts w:ascii="Cambria" w:hAnsi="Cambria"/>
                <w:lang w:val="pl-PL"/>
              </w:rPr>
              <w:t>Oferowany sprzęt musi posiadać oznaczenie CE - dokumentem potwierdzającym spełnienie wymagań będzie załączon</w:t>
            </w:r>
            <w:r w:rsidR="006027F8" w:rsidRPr="000E16C1">
              <w:rPr>
                <w:rFonts w:ascii="Cambria" w:hAnsi="Cambria"/>
                <w:lang w:val="pl-PL"/>
              </w:rPr>
              <w:t>a</w:t>
            </w:r>
            <w:r w:rsidRPr="000E16C1">
              <w:rPr>
                <w:rFonts w:ascii="Cambria" w:hAnsi="Cambria"/>
                <w:lang w:val="pl-PL"/>
              </w:rPr>
              <w:t xml:space="preserve"> do oferty deklaracj</w:t>
            </w:r>
            <w:r w:rsidR="006027F8" w:rsidRPr="000E16C1">
              <w:rPr>
                <w:rFonts w:ascii="Cambria" w:hAnsi="Cambria"/>
                <w:lang w:val="pl-PL"/>
              </w:rPr>
              <w:t>a</w:t>
            </w:r>
            <w:r w:rsidRPr="000E16C1">
              <w:rPr>
                <w:rFonts w:ascii="Cambria" w:hAnsi="Cambria"/>
                <w:lang w:val="pl-PL"/>
              </w:rPr>
              <w:t xml:space="preserve"> zgodności CE producenta sprzętu.</w:t>
            </w:r>
          </w:p>
        </w:tc>
      </w:tr>
      <w:tr w:rsidR="00456F45" w:rsidRPr="000E16C1" w14:paraId="2844BBCB" w14:textId="77777777" w:rsidTr="00AF291A">
        <w:tc>
          <w:tcPr>
            <w:tcW w:w="1980" w:type="dxa"/>
            <w:tcBorders>
              <w:top w:val="single" w:sz="4" w:space="0" w:color="auto"/>
              <w:bottom w:val="single" w:sz="4" w:space="0" w:color="auto"/>
            </w:tcBorders>
            <w:shd w:val="clear" w:color="auto" w:fill="auto"/>
          </w:tcPr>
          <w:p w14:paraId="746C216D" w14:textId="77777777" w:rsidR="00456F45" w:rsidRPr="000E16C1" w:rsidRDefault="00456F45" w:rsidP="000A02A9">
            <w:pPr>
              <w:spacing w:line="288" w:lineRule="auto"/>
              <w:rPr>
                <w:rFonts w:ascii="Cambria" w:hAnsi="Cambria"/>
                <w:lang w:val="pl-PL"/>
              </w:rPr>
            </w:pPr>
            <w:r w:rsidRPr="000E16C1">
              <w:rPr>
                <w:rFonts w:ascii="Cambria" w:hAnsi="Cambria"/>
                <w:lang w:val="pl-PL"/>
              </w:rPr>
              <w:t>System operacyjny</w:t>
            </w:r>
          </w:p>
        </w:tc>
        <w:tc>
          <w:tcPr>
            <w:tcW w:w="6865" w:type="dxa"/>
            <w:tcBorders>
              <w:top w:val="single" w:sz="4" w:space="0" w:color="auto"/>
              <w:bottom w:val="single" w:sz="4" w:space="0" w:color="auto"/>
            </w:tcBorders>
          </w:tcPr>
          <w:p w14:paraId="3D93CDBF" w14:textId="46E5D531" w:rsidR="005B5D8E" w:rsidRPr="000E16C1" w:rsidRDefault="005B5D8E" w:rsidP="00484E91">
            <w:pPr>
              <w:autoSpaceDE w:val="0"/>
              <w:autoSpaceDN w:val="0"/>
              <w:adjustRightInd w:val="0"/>
              <w:spacing w:line="312" w:lineRule="auto"/>
              <w:rPr>
                <w:rFonts w:ascii="Cambria" w:hAnsi="Cambria"/>
                <w:lang w:val="pl-PL"/>
              </w:rPr>
            </w:pPr>
            <w:r w:rsidRPr="000E16C1">
              <w:rPr>
                <w:rFonts w:ascii="Cambria" w:hAnsi="Cambria"/>
                <w:lang w:val="pl-PL"/>
              </w:rPr>
              <w:t>Zainstalowana pełna, nieograniczona czasowo oraz legalna wersja systemu operacyjnego Microsoft Windows 10</w:t>
            </w:r>
            <w:r w:rsidR="00BB05A3" w:rsidRPr="000E16C1">
              <w:rPr>
                <w:rFonts w:ascii="Cambria" w:hAnsi="Cambria"/>
                <w:lang w:val="pl-PL"/>
              </w:rPr>
              <w:t xml:space="preserve"> lub Microsoft Windows </w:t>
            </w:r>
            <w:r w:rsidRPr="000E16C1">
              <w:rPr>
                <w:rFonts w:ascii="Cambria" w:hAnsi="Cambria"/>
                <w:lang w:val="pl-PL"/>
              </w:rPr>
              <w:t>11</w:t>
            </w:r>
            <w:r w:rsidR="00C258AE" w:rsidRPr="000E16C1">
              <w:rPr>
                <w:rFonts w:ascii="Cambria" w:hAnsi="Cambria"/>
                <w:lang w:val="pl-PL"/>
              </w:rPr>
              <w:t xml:space="preserve"> - </w:t>
            </w:r>
            <w:r w:rsidRPr="000E16C1">
              <w:rPr>
                <w:rFonts w:ascii="Cambria" w:hAnsi="Cambria"/>
                <w:lang w:val="pl-PL"/>
              </w:rPr>
              <w:t xml:space="preserve">Zamawiający dopuszcza </w:t>
            </w:r>
            <w:r w:rsidR="00C258AE" w:rsidRPr="000E16C1">
              <w:rPr>
                <w:rFonts w:ascii="Cambria" w:hAnsi="Cambria"/>
                <w:lang w:val="pl-PL"/>
              </w:rPr>
              <w:t xml:space="preserve">dostawę laptopa z </w:t>
            </w:r>
            <w:r w:rsidRPr="000E16C1">
              <w:rPr>
                <w:rFonts w:ascii="Cambria" w:hAnsi="Cambria"/>
                <w:lang w:val="pl-PL"/>
              </w:rPr>
              <w:t>wersj</w:t>
            </w:r>
            <w:r w:rsidR="00C258AE" w:rsidRPr="000E16C1">
              <w:rPr>
                <w:rFonts w:ascii="Cambria" w:hAnsi="Cambria"/>
                <w:lang w:val="pl-PL"/>
              </w:rPr>
              <w:t>ą</w:t>
            </w:r>
            <w:r w:rsidRPr="000E16C1">
              <w:rPr>
                <w:rFonts w:ascii="Cambria" w:hAnsi="Cambria"/>
                <w:lang w:val="pl-PL"/>
              </w:rPr>
              <w:t xml:space="preserve"> </w:t>
            </w:r>
            <w:proofErr w:type="spellStart"/>
            <w:r w:rsidRPr="000E16C1">
              <w:rPr>
                <w:rFonts w:ascii="Cambria" w:hAnsi="Cambria"/>
                <w:lang w:val="pl-PL"/>
              </w:rPr>
              <w:t>National</w:t>
            </w:r>
            <w:proofErr w:type="spellEnd"/>
            <w:r w:rsidRPr="000E16C1">
              <w:rPr>
                <w:rFonts w:ascii="Cambria" w:hAnsi="Cambria"/>
                <w:lang w:val="pl-PL"/>
              </w:rPr>
              <w:t xml:space="preserve"> </w:t>
            </w:r>
            <w:proofErr w:type="spellStart"/>
            <w:r w:rsidRPr="000E16C1">
              <w:rPr>
                <w:rFonts w:ascii="Cambria" w:hAnsi="Cambria"/>
                <w:lang w:val="pl-PL"/>
              </w:rPr>
              <w:t>Academic</w:t>
            </w:r>
            <w:proofErr w:type="spellEnd"/>
            <w:r w:rsidRPr="000E16C1">
              <w:rPr>
                <w:rFonts w:ascii="Cambria" w:hAnsi="Cambria"/>
                <w:lang w:val="pl-PL"/>
              </w:rPr>
              <w:t xml:space="preserve"> License w polskiej wersji językowej </w:t>
            </w:r>
            <w:r w:rsidRPr="000E16C1">
              <w:rPr>
                <w:rFonts w:ascii="Cambria" w:hAnsi="Cambria"/>
                <w:u w:val="single"/>
                <w:lang w:val="pl-PL"/>
              </w:rPr>
              <w:t>lub produkt równoważny</w:t>
            </w:r>
            <w:r w:rsidRPr="002678E4">
              <w:rPr>
                <w:rFonts w:ascii="Cambria" w:hAnsi="Cambria"/>
                <w:lang w:val="pl-PL"/>
              </w:rPr>
              <w:t xml:space="preserve"> o cechach równoważności określonych w niniejszym dokumencie</w:t>
            </w:r>
            <w:r w:rsidRPr="000E16C1">
              <w:rPr>
                <w:rFonts w:ascii="Cambria" w:hAnsi="Cambria"/>
                <w:lang w:val="pl-PL"/>
              </w:rPr>
              <w:t>.</w:t>
            </w:r>
          </w:p>
          <w:p w14:paraId="734B3BDE" w14:textId="54AB5D9B" w:rsidR="00456F45" w:rsidRPr="000E16C1" w:rsidRDefault="005B5D8E" w:rsidP="00484E91">
            <w:pPr>
              <w:spacing w:line="312" w:lineRule="auto"/>
              <w:rPr>
                <w:rFonts w:ascii="Cambria" w:hAnsi="Cambria" w:cs="Tahoma"/>
                <w:color w:val="00B050"/>
                <w:lang w:val="pl-PL"/>
              </w:rPr>
            </w:pPr>
            <w:r w:rsidRPr="000E16C1">
              <w:rPr>
                <w:rFonts w:ascii="Cambria" w:hAnsi="Cambria"/>
                <w:lang w:val="pl-PL"/>
              </w:rPr>
              <w:t>System musi być nowy (nie aktywowany wcześniej na innym urządzeniu) zainstalowany fabrycznie na dostarczonym komputerze przez producenta sprzętu</w:t>
            </w:r>
            <w:r w:rsidR="000A116E" w:rsidRPr="000E16C1">
              <w:rPr>
                <w:rFonts w:ascii="Cambria" w:hAnsi="Cambria"/>
                <w:lang w:val="pl-PL"/>
              </w:rPr>
              <w:t>.</w:t>
            </w:r>
          </w:p>
        </w:tc>
      </w:tr>
      <w:tr w:rsidR="00456F45" w:rsidRPr="000E16C1" w14:paraId="322F1947" w14:textId="77777777" w:rsidTr="00AF291A">
        <w:tc>
          <w:tcPr>
            <w:tcW w:w="1980" w:type="dxa"/>
            <w:tcBorders>
              <w:top w:val="single" w:sz="4" w:space="0" w:color="auto"/>
              <w:bottom w:val="single" w:sz="4" w:space="0" w:color="auto"/>
            </w:tcBorders>
            <w:shd w:val="clear" w:color="auto" w:fill="auto"/>
          </w:tcPr>
          <w:p w14:paraId="6FE5363B" w14:textId="4220807A" w:rsidR="00456F45" w:rsidRPr="000E16C1" w:rsidRDefault="00BB2AD0" w:rsidP="000A02A9">
            <w:pPr>
              <w:spacing w:line="288" w:lineRule="auto"/>
              <w:rPr>
                <w:rFonts w:ascii="Cambria" w:hAnsi="Cambria"/>
                <w:lang w:val="pl-PL"/>
              </w:rPr>
            </w:pPr>
            <w:r w:rsidRPr="000E16C1">
              <w:rPr>
                <w:rFonts w:ascii="Cambria" w:hAnsi="Cambria"/>
                <w:lang w:val="pl-PL"/>
              </w:rPr>
              <w:t>Wyposażenie</w:t>
            </w:r>
          </w:p>
        </w:tc>
        <w:tc>
          <w:tcPr>
            <w:tcW w:w="6865" w:type="dxa"/>
            <w:tcBorders>
              <w:top w:val="single" w:sz="4" w:space="0" w:color="auto"/>
              <w:bottom w:val="single" w:sz="4" w:space="0" w:color="auto"/>
            </w:tcBorders>
          </w:tcPr>
          <w:p w14:paraId="139CD383" w14:textId="21AE2E89" w:rsidR="00BB2AD0" w:rsidRPr="000E16C1" w:rsidRDefault="00317232" w:rsidP="00BB2AD0">
            <w:pPr>
              <w:pStyle w:val="Akapitzlist"/>
              <w:numPr>
                <w:ilvl w:val="0"/>
                <w:numId w:val="23"/>
              </w:numPr>
              <w:autoSpaceDE w:val="0"/>
              <w:autoSpaceDN w:val="0"/>
              <w:adjustRightInd w:val="0"/>
              <w:spacing w:line="312" w:lineRule="auto"/>
              <w:ind w:left="462" w:hanging="425"/>
              <w:rPr>
                <w:rFonts w:ascii="Cambria" w:hAnsi="Cambria"/>
                <w:lang w:val="pl-PL"/>
              </w:rPr>
            </w:pPr>
            <w:r>
              <w:rPr>
                <w:rFonts w:ascii="Cambria" w:hAnsi="Cambria"/>
                <w:lang w:val="pl-PL"/>
              </w:rPr>
              <w:t>M</w:t>
            </w:r>
            <w:r w:rsidR="00BB2AD0" w:rsidRPr="000E16C1">
              <w:rPr>
                <w:rFonts w:ascii="Cambria" w:hAnsi="Cambria"/>
                <w:lang w:val="pl-PL"/>
              </w:rPr>
              <w:t xml:space="preserve">oduł karty sieci WLAN pracującej w standardzie min. </w:t>
            </w:r>
            <w:proofErr w:type="spellStart"/>
            <w:r w:rsidR="00BB2AD0" w:rsidRPr="000E16C1">
              <w:rPr>
                <w:rFonts w:ascii="Cambria" w:hAnsi="Cambria"/>
                <w:lang w:val="pl-PL"/>
              </w:rPr>
              <w:t>WiFi</w:t>
            </w:r>
            <w:proofErr w:type="spellEnd"/>
            <w:r w:rsidR="00BB2AD0" w:rsidRPr="000E16C1">
              <w:rPr>
                <w:rFonts w:ascii="Cambria" w:hAnsi="Cambria"/>
                <w:lang w:val="pl-PL"/>
              </w:rPr>
              <w:t xml:space="preserve"> 5.</w:t>
            </w:r>
          </w:p>
          <w:p w14:paraId="026AF15B" w14:textId="45293B71" w:rsidR="00BB2AD0" w:rsidRPr="000E16C1" w:rsidRDefault="00317232" w:rsidP="00BB2AD0">
            <w:pPr>
              <w:pStyle w:val="Akapitzlist"/>
              <w:numPr>
                <w:ilvl w:val="0"/>
                <w:numId w:val="23"/>
              </w:numPr>
              <w:autoSpaceDE w:val="0"/>
              <w:autoSpaceDN w:val="0"/>
              <w:adjustRightInd w:val="0"/>
              <w:spacing w:line="312" w:lineRule="auto"/>
              <w:ind w:left="462" w:hanging="425"/>
              <w:rPr>
                <w:rFonts w:ascii="Cambria" w:hAnsi="Cambria"/>
                <w:lang w:val="pl-PL"/>
              </w:rPr>
            </w:pPr>
            <w:r>
              <w:rPr>
                <w:rFonts w:ascii="Cambria" w:hAnsi="Cambria"/>
                <w:lang w:val="pl-PL"/>
              </w:rPr>
              <w:t>M</w:t>
            </w:r>
            <w:r w:rsidR="00BB2AD0" w:rsidRPr="000E16C1">
              <w:rPr>
                <w:rFonts w:ascii="Cambria" w:hAnsi="Cambria"/>
                <w:lang w:val="pl-PL"/>
              </w:rPr>
              <w:t>oduł Bluetooth.</w:t>
            </w:r>
          </w:p>
          <w:p w14:paraId="761AA7EA" w14:textId="21E16B8C" w:rsidR="00BB2AD0" w:rsidRPr="000E16C1" w:rsidRDefault="00317232" w:rsidP="00BB2AD0">
            <w:pPr>
              <w:pStyle w:val="Akapitzlist"/>
              <w:numPr>
                <w:ilvl w:val="0"/>
                <w:numId w:val="23"/>
              </w:numPr>
              <w:autoSpaceDE w:val="0"/>
              <w:autoSpaceDN w:val="0"/>
              <w:adjustRightInd w:val="0"/>
              <w:spacing w:line="312" w:lineRule="auto"/>
              <w:ind w:left="462" w:hanging="425"/>
              <w:rPr>
                <w:rFonts w:ascii="Cambria" w:hAnsi="Cambria"/>
                <w:lang w:val="pl-PL"/>
              </w:rPr>
            </w:pPr>
            <w:r>
              <w:rPr>
                <w:rFonts w:ascii="Cambria" w:hAnsi="Cambria"/>
                <w:lang w:val="pl-PL"/>
              </w:rPr>
              <w:lastRenderedPageBreak/>
              <w:t>K</w:t>
            </w:r>
            <w:r w:rsidR="00BB2AD0" w:rsidRPr="000E16C1">
              <w:rPr>
                <w:rFonts w:ascii="Cambria" w:hAnsi="Cambria"/>
                <w:lang w:val="pl-PL"/>
              </w:rPr>
              <w:t xml:space="preserve">arta z interfejsem sieciowym LAN (wtyk RJ-45) pracująca w standardzie 1Gb. </w:t>
            </w:r>
          </w:p>
          <w:p w14:paraId="5A4EB1C2" w14:textId="4AD6299E" w:rsidR="00BB2AD0" w:rsidRPr="000E16C1" w:rsidRDefault="00192C36" w:rsidP="00BB2AD0">
            <w:pPr>
              <w:pStyle w:val="Akapitzlist"/>
              <w:numPr>
                <w:ilvl w:val="0"/>
                <w:numId w:val="23"/>
              </w:numPr>
              <w:autoSpaceDE w:val="0"/>
              <w:autoSpaceDN w:val="0"/>
              <w:adjustRightInd w:val="0"/>
              <w:spacing w:line="312" w:lineRule="auto"/>
              <w:ind w:left="462" w:hanging="425"/>
              <w:rPr>
                <w:rFonts w:ascii="Cambria" w:hAnsi="Cambria"/>
                <w:lang w:val="pl-PL"/>
              </w:rPr>
            </w:pPr>
            <w:r>
              <w:rPr>
                <w:rFonts w:ascii="Cambria" w:hAnsi="Cambria"/>
                <w:lang w:val="pl-PL"/>
              </w:rPr>
              <w:t>Klawiatura,</w:t>
            </w:r>
          </w:p>
          <w:p w14:paraId="42C03F5D" w14:textId="77777777" w:rsidR="00BB2AD0" w:rsidRPr="000E16C1" w:rsidRDefault="00BB2AD0" w:rsidP="00BB2AD0">
            <w:pPr>
              <w:pStyle w:val="Akapitzlist"/>
              <w:numPr>
                <w:ilvl w:val="0"/>
                <w:numId w:val="23"/>
              </w:numPr>
              <w:autoSpaceDE w:val="0"/>
              <w:autoSpaceDN w:val="0"/>
              <w:adjustRightInd w:val="0"/>
              <w:spacing w:line="312" w:lineRule="auto"/>
              <w:ind w:left="462" w:hanging="425"/>
              <w:rPr>
                <w:rFonts w:ascii="Cambria" w:hAnsi="Cambria"/>
                <w:lang w:val="pl-PL"/>
              </w:rPr>
            </w:pPr>
            <w:r w:rsidRPr="000E16C1">
              <w:rPr>
                <w:rFonts w:ascii="Cambria" w:hAnsi="Cambria"/>
                <w:lang w:val="pl-PL"/>
              </w:rPr>
              <w:t>Płytka dotykowa (</w:t>
            </w:r>
            <w:proofErr w:type="spellStart"/>
            <w:r w:rsidRPr="000E16C1">
              <w:rPr>
                <w:rFonts w:ascii="Cambria" w:hAnsi="Cambria"/>
                <w:lang w:val="pl-PL"/>
              </w:rPr>
              <w:t>touchpad</w:t>
            </w:r>
            <w:proofErr w:type="spellEnd"/>
            <w:r w:rsidRPr="000E16C1">
              <w:rPr>
                <w:rFonts w:ascii="Cambria" w:hAnsi="Cambria"/>
                <w:lang w:val="pl-PL"/>
              </w:rPr>
              <w:t>) z strefą przewijania w pionie, poziomie wraz z obsługą gestów.</w:t>
            </w:r>
          </w:p>
          <w:p w14:paraId="644BAF65" w14:textId="54D1E3A0" w:rsidR="00BB2AD0" w:rsidRPr="000E16C1" w:rsidRDefault="00317232" w:rsidP="00BB2AD0">
            <w:pPr>
              <w:pStyle w:val="Akapitzlist"/>
              <w:numPr>
                <w:ilvl w:val="0"/>
                <w:numId w:val="23"/>
              </w:numPr>
              <w:autoSpaceDE w:val="0"/>
              <w:autoSpaceDN w:val="0"/>
              <w:adjustRightInd w:val="0"/>
              <w:spacing w:line="312" w:lineRule="auto"/>
              <w:ind w:left="462" w:hanging="425"/>
              <w:rPr>
                <w:rFonts w:ascii="Cambria" w:hAnsi="Cambria"/>
                <w:lang w:val="pl-PL"/>
              </w:rPr>
            </w:pPr>
            <w:r>
              <w:rPr>
                <w:rFonts w:ascii="Cambria" w:hAnsi="Cambria"/>
                <w:lang w:val="pl-PL"/>
              </w:rPr>
              <w:t>Z</w:t>
            </w:r>
            <w:r w:rsidR="00BB2AD0" w:rsidRPr="000E16C1">
              <w:rPr>
                <w:rFonts w:ascii="Cambria" w:hAnsi="Cambria"/>
                <w:lang w:val="pl-PL"/>
              </w:rPr>
              <w:t>łącze video HDMI</w:t>
            </w:r>
          </w:p>
          <w:p w14:paraId="4694A303" w14:textId="581015DB" w:rsidR="00BB2AD0" w:rsidRPr="000E16C1" w:rsidRDefault="00317232" w:rsidP="00BB2AD0">
            <w:pPr>
              <w:pStyle w:val="Akapitzlist"/>
              <w:numPr>
                <w:ilvl w:val="0"/>
                <w:numId w:val="23"/>
              </w:numPr>
              <w:autoSpaceDE w:val="0"/>
              <w:autoSpaceDN w:val="0"/>
              <w:adjustRightInd w:val="0"/>
              <w:spacing w:line="312" w:lineRule="auto"/>
              <w:ind w:left="462" w:hanging="425"/>
              <w:rPr>
                <w:rFonts w:ascii="Cambria" w:hAnsi="Cambria"/>
                <w:lang w:val="pl-PL"/>
              </w:rPr>
            </w:pPr>
            <w:r>
              <w:rPr>
                <w:rFonts w:ascii="Cambria" w:hAnsi="Cambria"/>
                <w:lang w:val="pl-PL"/>
              </w:rPr>
              <w:t>C</w:t>
            </w:r>
            <w:r w:rsidR="00BB2AD0" w:rsidRPr="000E16C1">
              <w:rPr>
                <w:rFonts w:ascii="Cambria" w:hAnsi="Cambria"/>
                <w:lang w:val="pl-PL"/>
              </w:rPr>
              <w:t>zytnik</w:t>
            </w:r>
            <w:r>
              <w:rPr>
                <w:rFonts w:ascii="Cambria" w:hAnsi="Cambria"/>
                <w:lang w:val="pl-PL"/>
              </w:rPr>
              <w:t xml:space="preserve"> (gniazdo)</w:t>
            </w:r>
            <w:r w:rsidR="00BB2AD0" w:rsidRPr="000E16C1">
              <w:rPr>
                <w:rFonts w:ascii="Cambria" w:hAnsi="Cambria"/>
                <w:lang w:val="pl-PL"/>
              </w:rPr>
              <w:t xml:space="preserve"> kart multimedialnych SD 3.0</w:t>
            </w:r>
          </w:p>
          <w:p w14:paraId="4F3E8474" w14:textId="5C52E808" w:rsidR="00BB2AD0" w:rsidRPr="000E16C1" w:rsidRDefault="008D511E" w:rsidP="00BB2AD0">
            <w:pPr>
              <w:pStyle w:val="Akapitzlist"/>
              <w:numPr>
                <w:ilvl w:val="0"/>
                <w:numId w:val="23"/>
              </w:numPr>
              <w:autoSpaceDE w:val="0"/>
              <w:autoSpaceDN w:val="0"/>
              <w:adjustRightInd w:val="0"/>
              <w:spacing w:line="312" w:lineRule="auto"/>
              <w:ind w:left="462" w:hanging="425"/>
              <w:rPr>
                <w:rFonts w:ascii="Cambria" w:hAnsi="Cambria"/>
                <w:lang w:val="pl-PL"/>
              </w:rPr>
            </w:pPr>
            <w:r>
              <w:rPr>
                <w:rFonts w:ascii="Cambria" w:hAnsi="Cambria"/>
                <w:lang w:val="pl-PL"/>
              </w:rPr>
              <w:t>C</w:t>
            </w:r>
            <w:r w:rsidR="00BB2AD0" w:rsidRPr="000E16C1">
              <w:rPr>
                <w:rFonts w:ascii="Cambria" w:hAnsi="Cambria"/>
                <w:lang w:val="pl-PL"/>
              </w:rPr>
              <w:t xml:space="preserve">o najmniej 3 porty USB, w tym nie mniej niż 2 porty USB </w:t>
            </w:r>
            <w:r w:rsidR="000D319B" w:rsidRPr="000E16C1">
              <w:rPr>
                <w:rFonts w:ascii="Cambria" w:hAnsi="Cambria"/>
                <w:lang w:val="pl-PL"/>
              </w:rPr>
              <w:t xml:space="preserve">w standardzie </w:t>
            </w:r>
            <w:r w:rsidR="00BB2AD0" w:rsidRPr="000E16C1">
              <w:rPr>
                <w:rFonts w:ascii="Cambria" w:hAnsi="Cambria"/>
                <w:lang w:val="pl-PL"/>
              </w:rPr>
              <w:t>3.</w:t>
            </w:r>
            <w:r>
              <w:rPr>
                <w:rFonts w:ascii="Cambria" w:hAnsi="Cambria"/>
                <w:lang w:val="pl-PL"/>
              </w:rPr>
              <w:t>0</w:t>
            </w:r>
          </w:p>
          <w:p w14:paraId="4DCFBDFA" w14:textId="71A0019F" w:rsidR="00BB2AD0" w:rsidRPr="000E16C1" w:rsidRDefault="00BB2AD0" w:rsidP="00BB2AD0">
            <w:pPr>
              <w:pStyle w:val="Akapitzlist"/>
              <w:numPr>
                <w:ilvl w:val="0"/>
                <w:numId w:val="23"/>
              </w:numPr>
              <w:autoSpaceDE w:val="0"/>
              <w:autoSpaceDN w:val="0"/>
              <w:adjustRightInd w:val="0"/>
              <w:spacing w:line="312" w:lineRule="auto"/>
              <w:ind w:left="462" w:hanging="425"/>
              <w:rPr>
                <w:rFonts w:ascii="Cambria" w:hAnsi="Cambria"/>
                <w:lang w:val="pl-PL"/>
              </w:rPr>
            </w:pPr>
            <w:r w:rsidRPr="000E16C1">
              <w:rPr>
                <w:rFonts w:ascii="Cambria" w:hAnsi="Cambria"/>
                <w:lang w:val="pl-PL"/>
              </w:rPr>
              <w:t>Złącze słuchawkowe stereo i złącze mikrofonowe (dopuszcza się złącze współdzielone)</w:t>
            </w:r>
          </w:p>
          <w:p w14:paraId="3EED56FE" w14:textId="462449F6" w:rsidR="00456F45" w:rsidRPr="000E16C1" w:rsidRDefault="008D511E" w:rsidP="00BB2AD0">
            <w:pPr>
              <w:autoSpaceDE w:val="0"/>
              <w:autoSpaceDN w:val="0"/>
              <w:adjustRightInd w:val="0"/>
              <w:spacing w:line="312" w:lineRule="auto"/>
              <w:ind w:left="37"/>
              <w:rPr>
                <w:rFonts w:ascii="Cambria" w:hAnsi="Cambria"/>
                <w:lang w:val="pl-PL"/>
              </w:rPr>
            </w:pPr>
            <w:r>
              <w:rPr>
                <w:rFonts w:ascii="Cambria" w:hAnsi="Cambria"/>
                <w:lang w:val="pl-PL"/>
              </w:rPr>
              <w:t xml:space="preserve">UWAGA: </w:t>
            </w:r>
            <w:r w:rsidR="00BB2AD0" w:rsidRPr="000E16C1">
              <w:rPr>
                <w:rFonts w:ascii="Cambria" w:hAnsi="Cambria"/>
                <w:lang w:val="pl-PL"/>
              </w:rPr>
              <w:t>Wymagana minimalna ilość portów, gniazd i złącz nie może być osiągnięta w wyniku stosowania konwerterów, adapterów, przejściówek</w:t>
            </w:r>
            <w:r>
              <w:rPr>
                <w:rFonts w:ascii="Cambria" w:hAnsi="Cambria"/>
                <w:lang w:val="pl-PL"/>
              </w:rPr>
              <w:t xml:space="preserve"> lub innych zewnętrznych akcesoriów.</w:t>
            </w:r>
          </w:p>
        </w:tc>
      </w:tr>
      <w:tr w:rsidR="00456F45" w:rsidRPr="000E16C1" w14:paraId="68D6D8EE" w14:textId="77777777" w:rsidTr="00AF291A">
        <w:tc>
          <w:tcPr>
            <w:tcW w:w="1980" w:type="dxa"/>
            <w:tcBorders>
              <w:top w:val="single" w:sz="4" w:space="0" w:color="auto"/>
              <w:bottom w:val="single" w:sz="8" w:space="0" w:color="auto"/>
            </w:tcBorders>
            <w:shd w:val="clear" w:color="auto" w:fill="auto"/>
          </w:tcPr>
          <w:p w14:paraId="36F4FCB5" w14:textId="5F3E6D1E" w:rsidR="00456F45" w:rsidRPr="000E16C1" w:rsidRDefault="00456F45" w:rsidP="000A02A9">
            <w:pPr>
              <w:spacing w:line="288" w:lineRule="auto"/>
              <w:rPr>
                <w:rFonts w:ascii="Cambria" w:hAnsi="Cambria"/>
                <w:lang w:val="pl-PL"/>
              </w:rPr>
            </w:pPr>
            <w:r w:rsidRPr="000E16C1">
              <w:rPr>
                <w:rFonts w:ascii="Cambria" w:hAnsi="Cambria"/>
                <w:lang w:val="pl-PL"/>
              </w:rPr>
              <w:lastRenderedPageBreak/>
              <w:t>Warunki gwaranc</w:t>
            </w:r>
            <w:r w:rsidR="008C11A1" w:rsidRPr="000E16C1">
              <w:rPr>
                <w:rFonts w:ascii="Cambria" w:hAnsi="Cambria"/>
                <w:lang w:val="pl-PL"/>
              </w:rPr>
              <w:t>yjno-serwisowe</w:t>
            </w:r>
            <w:r w:rsidR="00CD4122" w:rsidRPr="000E16C1">
              <w:rPr>
                <w:rFonts w:ascii="Cambria" w:hAnsi="Cambria"/>
                <w:lang w:val="pl-PL"/>
              </w:rPr>
              <w:t>, wsparcie techniczne producenta</w:t>
            </w:r>
          </w:p>
        </w:tc>
        <w:tc>
          <w:tcPr>
            <w:tcW w:w="6865" w:type="dxa"/>
            <w:tcBorders>
              <w:top w:val="single" w:sz="4" w:space="0" w:color="auto"/>
              <w:bottom w:val="single" w:sz="8" w:space="0" w:color="auto"/>
            </w:tcBorders>
          </w:tcPr>
          <w:p w14:paraId="42C2C409" w14:textId="77777777" w:rsidR="008C11A1" w:rsidRPr="000E16C1" w:rsidRDefault="008C11A1" w:rsidP="004C73B3">
            <w:pPr>
              <w:pStyle w:val="Akapitzlist"/>
              <w:numPr>
                <w:ilvl w:val="0"/>
                <w:numId w:val="24"/>
              </w:numPr>
              <w:autoSpaceDE w:val="0"/>
              <w:autoSpaceDN w:val="0"/>
              <w:adjustRightInd w:val="0"/>
              <w:spacing w:line="312" w:lineRule="auto"/>
              <w:ind w:left="313" w:hanging="283"/>
              <w:rPr>
                <w:rFonts w:ascii="Cambria" w:hAnsi="Cambria"/>
                <w:lang w:val="pl-PL"/>
              </w:rPr>
            </w:pPr>
            <w:r w:rsidRPr="000E16C1">
              <w:rPr>
                <w:rFonts w:ascii="Cambria" w:hAnsi="Cambria"/>
                <w:lang w:val="pl-PL"/>
              </w:rPr>
              <w:t>Udzielona gwarancja musi obejmować przeniesienie prawa własności na beneficjenta projektu.</w:t>
            </w:r>
          </w:p>
          <w:p w14:paraId="44E75799" w14:textId="7406F5C8" w:rsidR="008C11A1" w:rsidRPr="000E16C1" w:rsidRDefault="008C11A1" w:rsidP="004C73B3">
            <w:pPr>
              <w:pStyle w:val="Akapitzlist"/>
              <w:numPr>
                <w:ilvl w:val="0"/>
                <w:numId w:val="24"/>
              </w:numPr>
              <w:autoSpaceDE w:val="0"/>
              <w:autoSpaceDN w:val="0"/>
              <w:adjustRightInd w:val="0"/>
              <w:spacing w:line="312" w:lineRule="auto"/>
              <w:ind w:left="313" w:hanging="283"/>
              <w:rPr>
                <w:rFonts w:ascii="Cambria" w:hAnsi="Cambria"/>
                <w:lang w:val="pl-PL"/>
              </w:rPr>
            </w:pPr>
            <w:r w:rsidRPr="000E16C1">
              <w:rPr>
                <w:rFonts w:ascii="Cambria" w:hAnsi="Cambria"/>
                <w:lang w:val="pl-PL"/>
              </w:rPr>
              <w:t xml:space="preserve">Minimalny czas trwania gwarancji udzielonej przez producenta na </w:t>
            </w:r>
            <w:r w:rsidR="00D41027" w:rsidRPr="000E16C1">
              <w:rPr>
                <w:rFonts w:ascii="Cambria" w:hAnsi="Cambria"/>
                <w:lang w:val="pl-PL"/>
              </w:rPr>
              <w:t>laptop</w:t>
            </w:r>
            <w:r w:rsidR="00192C36">
              <w:rPr>
                <w:rFonts w:ascii="Cambria" w:hAnsi="Cambria"/>
                <w:lang w:val="pl-PL"/>
              </w:rPr>
              <w:t xml:space="preserve"> wynosi 24 miesiące</w:t>
            </w:r>
            <w:r w:rsidRPr="000E16C1">
              <w:rPr>
                <w:rFonts w:ascii="Cambria" w:hAnsi="Cambria"/>
                <w:lang w:val="pl-PL"/>
              </w:rPr>
              <w:t>.</w:t>
            </w:r>
          </w:p>
          <w:p w14:paraId="15988E7E" w14:textId="35DBCED4" w:rsidR="008C11A1" w:rsidRPr="000E16C1" w:rsidRDefault="008C11A1" w:rsidP="004C73B3">
            <w:pPr>
              <w:pStyle w:val="Akapitzlist"/>
              <w:numPr>
                <w:ilvl w:val="0"/>
                <w:numId w:val="24"/>
              </w:numPr>
              <w:autoSpaceDE w:val="0"/>
              <w:autoSpaceDN w:val="0"/>
              <w:adjustRightInd w:val="0"/>
              <w:spacing w:line="312" w:lineRule="auto"/>
              <w:ind w:left="313" w:hanging="283"/>
              <w:rPr>
                <w:rFonts w:ascii="Cambria" w:hAnsi="Cambria"/>
                <w:lang w:val="pl-PL"/>
              </w:rPr>
            </w:pPr>
            <w:r w:rsidRPr="000E16C1">
              <w:rPr>
                <w:rFonts w:ascii="Cambria" w:hAnsi="Cambria"/>
                <w:lang w:val="pl-PL"/>
              </w:rPr>
              <w:t xml:space="preserve">Minimalny czas trwania gwarancji udzielonej przez producenta dla baterii (akumulatora) </w:t>
            </w:r>
            <w:r w:rsidR="00D41027" w:rsidRPr="000E16C1">
              <w:rPr>
                <w:rFonts w:ascii="Cambria" w:hAnsi="Cambria"/>
                <w:lang w:val="pl-PL"/>
              </w:rPr>
              <w:t xml:space="preserve">laptopa </w:t>
            </w:r>
            <w:r w:rsidRPr="000E16C1">
              <w:rPr>
                <w:rFonts w:ascii="Cambria" w:hAnsi="Cambria"/>
                <w:lang w:val="pl-PL"/>
              </w:rPr>
              <w:t>wynosi 12 miesięcy.</w:t>
            </w:r>
          </w:p>
          <w:p w14:paraId="189F4554" w14:textId="64C8C9CD" w:rsidR="008C11A1" w:rsidRPr="000E16C1" w:rsidRDefault="008C11A1" w:rsidP="004C73B3">
            <w:pPr>
              <w:pStyle w:val="Akapitzlist"/>
              <w:numPr>
                <w:ilvl w:val="0"/>
                <w:numId w:val="24"/>
              </w:numPr>
              <w:autoSpaceDE w:val="0"/>
              <w:autoSpaceDN w:val="0"/>
              <w:adjustRightInd w:val="0"/>
              <w:spacing w:line="312" w:lineRule="auto"/>
              <w:ind w:left="313" w:hanging="283"/>
              <w:rPr>
                <w:rFonts w:ascii="Cambria" w:hAnsi="Cambria"/>
                <w:lang w:val="pl-PL"/>
              </w:rPr>
            </w:pPr>
            <w:r w:rsidRPr="000E16C1">
              <w:rPr>
                <w:rFonts w:ascii="Cambria" w:hAnsi="Cambria"/>
                <w:lang w:val="pl-PL"/>
              </w:rPr>
              <w:t>Udzielona gwarancja musi być bezpłatną usługą serwisową oferowaną Zamawiającemu</w:t>
            </w:r>
            <w:r w:rsidR="009D7384" w:rsidRPr="000E16C1">
              <w:rPr>
                <w:rFonts w:ascii="Cambria" w:hAnsi="Cambria"/>
                <w:lang w:val="pl-PL"/>
              </w:rPr>
              <w:t>,</w:t>
            </w:r>
            <w:r w:rsidRPr="000E16C1">
              <w:rPr>
                <w:rFonts w:ascii="Cambria" w:hAnsi="Cambria"/>
                <w:lang w:val="pl-PL"/>
              </w:rPr>
              <w:t xml:space="preserve"> realizowaną w miejscu instalacji (eksploatacji sprzętu) z czasem reakcji do następnego dnia roboczego od przyjęcia zgłoszenia.</w:t>
            </w:r>
          </w:p>
          <w:p w14:paraId="75F59F06" w14:textId="63B58960" w:rsidR="00EF2771" w:rsidRPr="000E16C1" w:rsidRDefault="00EF2771" w:rsidP="004C73B3">
            <w:pPr>
              <w:pStyle w:val="Akapitzlist"/>
              <w:numPr>
                <w:ilvl w:val="0"/>
                <w:numId w:val="24"/>
              </w:numPr>
              <w:autoSpaceDE w:val="0"/>
              <w:autoSpaceDN w:val="0"/>
              <w:adjustRightInd w:val="0"/>
              <w:spacing w:line="312" w:lineRule="auto"/>
              <w:ind w:left="313" w:hanging="283"/>
              <w:rPr>
                <w:rFonts w:ascii="Cambria" w:hAnsi="Cambria"/>
                <w:lang w:val="pl-PL"/>
              </w:rPr>
            </w:pPr>
            <w:r w:rsidRPr="000E16C1">
              <w:rPr>
                <w:rFonts w:ascii="Cambria" w:hAnsi="Cambria"/>
                <w:lang w:val="pl-PL"/>
              </w:rPr>
              <w:t>Wymagane</w:t>
            </w:r>
            <w:r w:rsidRPr="000E16C1">
              <w:rPr>
                <w:rFonts w:ascii="Cambria" w:hAnsi="Cambria" w:cs="Tahoma"/>
                <w:lang w:val="pl-PL"/>
              </w:rPr>
              <w:t xml:space="preserve"> okno czasowe dla zgłaszania usterek wszystkie dni robocze w godzinach od 8:00 do 16:00. Wymagane przyjmowanie zgłoszeń serwisowych poprzez stronę www lub telefoniczne.</w:t>
            </w:r>
          </w:p>
          <w:p w14:paraId="31335AEB" w14:textId="5F7B81F9" w:rsidR="008C11A1" w:rsidRPr="000E16C1" w:rsidRDefault="008C11A1" w:rsidP="004C73B3">
            <w:pPr>
              <w:pStyle w:val="Akapitzlist"/>
              <w:numPr>
                <w:ilvl w:val="0"/>
                <w:numId w:val="24"/>
              </w:numPr>
              <w:autoSpaceDE w:val="0"/>
              <w:autoSpaceDN w:val="0"/>
              <w:adjustRightInd w:val="0"/>
              <w:spacing w:line="312" w:lineRule="auto"/>
              <w:ind w:left="313" w:hanging="283"/>
              <w:rPr>
                <w:rFonts w:ascii="Cambria" w:hAnsi="Cambria"/>
                <w:lang w:val="pl-PL"/>
              </w:rPr>
            </w:pPr>
            <w:r w:rsidRPr="000E16C1">
              <w:rPr>
                <w:rFonts w:ascii="Cambria" w:hAnsi="Cambria"/>
                <w:lang w:val="pl-PL"/>
              </w:rPr>
              <w:t>Wymagany dedykowany portal producenta do zgłaszania awarii lub usterek oraz sprawdzenie okresu gwarancji, fabrycznej konfiguracji.</w:t>
            </w:r>
          </w:p>
          <w:p w14:paraId="1A33B414" w14:textId="48FF60C5" w:rsidR="008C11A1" w:rsidRPr="000E16C1" w:rsidRDefault="008C11A1" w:rsidP="004C73B3">
            <w:pPr>
              <w:pStyle w:val="Akapitzlist"/>
              <w:numPr>
                <w:ilvl w:val="0"/>
                <w:numId w:val="24"/>
              </w:numPr>
              <w:autoSpaceDE w:val="0"/>
              <w:autoSpaceDN w:val="0"/>
              <w:adjustRightInd w:val="0"/>
              <w:spacing w:line="312" w:lineRule="auto"/>
              <w:ind w:left="313" w:hanging="283"/>
              <w:rPr>
                <w:rFonts w:ascii="Cambria" w:hAnsi="Cambria"/>
                <w:lang w:val="pl-PL"/>
              </w:rPr>
            </w:pPr>
            <w:r w:rsidRPr="000E16C1">
              <w:rPr>
                <w:rFonts w:ascii="Cambria" w:hAnsi="Cambria"/>
                <w:lang w:val="pl-PL"/>
              </w:rPr>
              <w:t>Obsługa gwarancyjna musi być realizowana przez autoryzowany serwis producenta bądź przez samego Producenta. Firma serwisująca musi spełniać normę ISO 9001 lub równoważną na świadczenie usług serwisowych oraz posiadać autoryzacje producenta komputera.</w:t>
            </w:r>
          </w:p>
          <w:p w14:paraId="5AD6430B" w14:textId="3FCF60DF" w:rsidR="00456F45" w:rsidRPr="000E16C1" w:rsidRDefault="008C11A1" w:rsidP="004C73B3">
            <w:pPr>
              <w:pStyle w:val="Akapitzlist"/>
              <w:numPr>
                <w:ilvl w:val="0"/>
                <w:numId w:val="24"/>
              </w:numPr>
              <w:autoSpaceDE w:val="0"/>
              <w:autoSpaceDN w:val="0"/>
              <w:adjustRightInd w:val="0"/>
              <w:spacing w:line="312" w:lineRule="auto"/>
              <w:ind w:left="313" w:hanging="283"/>
              <w:rPr>
                <w:rFonts w:ascii="Cambria" w:hAnsi="Cambria"/>
                <w:lang w:val="pl-PL"/>
              </w:rPr>
            </w:pPr>
            <w:r w:rsidRPr="000E16C1">
              <w:rPr>
                <w:rFonts w:ascii="Cambria" w:hAnsi="Cambria"/>
                <w:lang w:val="pl-PL"/>
              </w:rPr>
              <w:t>Rozpoczęcie gwarancji liczone będzie od daty sporządzenia protokołu zdawczo-odbiorczego przedmiotu dostawy.</w:t>
            </w:r>
          </w:p>
        </w:tc>
      </w:tr>
    </w:tbl>
    <w:p w14:paraId="21CE9686" w14:textId="7201961D" w:rsidR="002D58D5" w:rsidRDefault="002D58D5" w:rsidP="00EB678F">
      <w:pPr>
        <w:autoSpaceDE w:val="0"/>
        <w:autoSpaceDN w:val="0"/>
        <w:adjustRightInd w:val="0"/>
        <w:spacing w:line="312" w:lineRule="auto"/>
        <w:rPr>
          <w:rFonts w:ascii="Cambria" w:hAnsi="Cambria" w:cs="Tahoma"/>
        </w:rPr>
      </w:pPr>
    </w:p>
    <w:p w14:paraId="41E8CAF9" w14:textId="77777777" w:rsidR="00B34752" w:rsidRPr="000E16C1" w:rsidRDefault="00B34752" w:rsidP="00EB678F">
      <w:pPr>
        <w:autoSpaceDE w:val="0"/>
        <w:autoSpaceDN w:val="0"/>
        <w:adjustRightInd w:val="0"/>
        <w:spacing w:line="312" w:lineRule="auto"/>
        <w:rPr>
          <w:rFonts w:ascii="Cambria" w:hAnsi="Cambria" w:cs="Tahoma"/>
        </w:rPr>
      </w:pPr>
    </w:p>
    <w:p w14:paraId="7ECFDFC8" w14:textId="6853ADDD" w:rsidR="002D58D5" w:rsidRPr="000E16C1" w:rsidRDefault="002D58D5" w:rsidP="002D58D5">
      <w:pPr>
        <w:pStyle w:val="Akapitzlist"/>
        <w:numPr>
          <w:ilvl w:val="0"/>
          <w:numId w:val="36"/>
        </w:numPr>
        <w:autoSpaceDE w:val="0"/>
        <w:autoSpaceDN w:val="0"/>
        <w:adjustRightInd w:val="0"/>
        <w:spacing w:line="312" w:lineRule="auto"/>
        <w:rPr>
          <w:rFonts w:ascii="Cambria" w:hAnsi="Cambria"/>
          <w:b/>
          <w:bCs/>
        </w:rPr>
      </w:pPr>
      <w:r w:rsidRPr="000E16C1">
        <w:rPr>
          <w:rFonts w:ascii="Cambria" w:hAnsi="Cambria"/>
          <w:b/>
          <w:bCs/>
        </w:rPr>
        <w:lastRenderedPageBreak/>
        <w:t>Wymagania dodatkowe (fakultatywne, nieobowiązkowe)</w:t>
      </w:r>
    </w:p>
    <w:p w14:paraId="64E4CA36" w14:textId="4F58F27B" w:rsidR="00E01C98" w:rsidRPr="000E16C1" w:rsidRDefault="00E01C98" w:rsidP="00EB678F">
      <w:pPr>
        <w:autoSpaceDE w:val="0"/>
        <w:autoSpaceDN w:val="0"/>
        <w:adjustRightInd w:val="0"/>
        <w:spacing w:line="312" w:lineRule="auto"/>
        <w:rPr>
          <w:rFonts w:ascii="Cambria" w:hAnsi="Cambria"/>
        </w:rPr>
      </w:pPr>
      <w:r w:rsidRPr="000E16C1">
        <w:rPr>
          <w:rFonts w:ascii="Cambria" w:hAnsi="Cambria" w:cs="Tahoma"/>
        </w:rPr>
        <w:t xml:space="preserve">Za spełnienie wymagania dodatkowego wykonawca otrzyma dodatkową liczbę punktów </w:t>
      </w:r>
      <w:r w:rsidR="00C90C84" w:rsidRPr="000E16C1">
        <w:rPr>
          <w:rFonts w:ascii="Cambria" w:hAnsi="Cambria" w:cs="Tahoma"/>
        </w:rPr>
        <w:t>określ</w:t>
      </w:r>
      <w:r w:rsidR="001F5A06" w:rsidRPr="000E16C1">
        <w:rPr>
          <w:rFonts w:ascii="Cambria" w:hAnsi="Cambria" w:cs="Tahoma"/>
        </w:rPr>
        <w:t>on</w:t>
      </w:r>
      <w:r w:rsidR="0061336E">
        <w:rPr>
          <w:rFonts w:ascii="Cambria" w:hAnsi="Cambria" w:cs="Tahoma"/>
        </w:rPr>
        <w:t>ą</w:t>
      </w:r>
      <w:r w:rsidR="00C90C84" w:rsidRPr="000E16C1">
        <w:rPr>
          <w:rFonts w:ascii="Cambria" w:hAnsi="Cambria" w:cs="Tahoma"/>
        </w:rPr>
        <w:t xml:space="preserve"> </w:t>
      </w:r>
      <w:r w:rsidRPr="000E16C1">
        <w:rPr>
          <w:rFonts w:ascii="Cambria" w:hAnsi="Cambria" w:cs="Tahoma"/>
        </w:rPr>
        <w:t xml:space="preserve">w kryteriach </w:t>
      </w:r>
      <w:r w:rsidRPr="00106D00">
        <w:rPr>
          <w:rFonts w:ascii="Cambria" w:hAnsi="Cambria" w:cs="Tahoma"/>
        </w:rPr>
        <w:t xml:space="preserve">oceny poza finansowej zgodnie z warunkami (kryteriami) zdefiniowanymi w rozdziale </w:t>
      </w:r>
      <w:r w:rsidR="00106D00" w:rsidRPr="00106D00">
        <w:rPr>
          <w:rFonts w:ascii="Cambria" w:hAnsi="Cambria" w:cs="Tahoma"/>
        </w:rPr>
        <w:t>XIX</w:t>
      </w:r>
      <w:r w:rsidRPr="00106D00">
        <w:rPr>
          <w:rFonts w:ascii="Cambria" w:hAnsi="Cambria" w:cs="Tahoma"/>
        </w:rPr>
        <w:t xml:space="preserve"> SWZ.</w:t>
      </w:r>
    </w:p>
    <w:tbl>
      <w:tblPr>
        <w:tblStyle w:val="Tabela-Siatk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980"/>
        <w:gridCol w:w="6865"/>
      </w:tblGrid>
      <w:tr w:rsidR="00B73BC4" w:rsidRPr="000E16C1" w14:paraId="5BE803BB" w14:textId="77777777" w:rsidTr="00E87559">
        <w:trPr>
          <w:trHeight w:val="702"/>
        </w:trPr>
        <w:tc>
          <w:tcPr>
            <w:tcW w:w="1980" w:type="dxa"/>
            <w:tcBorders>
              <w:bottom w:val="single" w:sz="4" w:space="0" w:color="auto"/>
            </w:tcBorders>
            <w:shd w:val="pct10" w:color="auto" w:fill="auto"/>
          </w:tcPr>
          <w:p w14:paraId="14BB9DA1" w14:textId="77777777" w:rsidR="00B73BC4" w:rsidRPr="000E16C1" w:rsidRDefault="00B73BC4" w:rsidP="00E87559">
            <w:pPr>
              <w:spacing w:line="288" w:lineRule="auto"/>
              <w:jc w:val="center"/>
              <w:rPr>
                <w:rFonts w:ascii="Cambria" w:hAnsi="Cambria"/>
                <w:b/>
                <w:bCs/>
                <w:lang w:val="pl-PL"/>
              </w:rPr>
            </w:pPr>
            <w:r w:rsidRPr="000E16C1">
              <w:rPr>
                <w:rFonts w:ascii="Cambria" w:hAnsi="Cambria"/>
                <w:b/>
                <w:bCs/>
                <w:lang w:val="pl-PL"/>
              </w:rPr>
              <w:t>ATRYBUT</w:t>
            </w:r>
          </w:p>
        </w:tc>
        <w:tc>
          <w:tcPr>
            <w:tcW w:w="6865" w:type="dxa"/>
            <w:tcBorders>
              <w:bottom w:val="single" w:sz="4" w:space="0" w:color="auto"/>
            </w:tcBorders>
            <w:shd w:val="pct10" w:color="auto" w:fill="auto"/>
          </w:tcPr>
          <w:p w14:paraId="2854BC06" w14:textId="69C1A337" w:rsidR="00F2761E" w:rsidRPr="000E16C1" w:rsidRDefault="000740FD" w:rsidP="00F2761E">
            <w:pPr>
              <w:spacing w:line="288" w:lineRule="auto"/>
              <w:jc w:val="center"/>
              <w:rPr>
                <w:rFonts w:ascii="Cambria" w:hAnsi="Cambria"/>
                <w:b/>
                <w:bCs/>
                <w:lang w:val="pl-PL"/>
              </w:rPr>
            </w:pPr>
            <w:r>
              <w:rPr>
                <w:rFonts w:ascii="Cambria" w:hAnsi="Cambria"/>
                <w:b/>
                <w:bCs/>
                <w:lang w:val="pl-PL"/>
              </w:rPr>
              <w:t>WYMAGANE</w:t>
            </w:r>
            <w:r w:rsidR="00192C36">
              <w:rPr>
                <w:rFonts w:ascii="Cambria" w:hAnsi="Cambria"/>
                <w:b/>
                <w:bCs/>
                <w:lang w:val="pl-PL"/>
              </w:rPr>
              <w:t xml:space="preserve"> DODATKOWE</w:t>
            </w:r>
          </w:p>
          <w:p w14:paraId="7C9ADB9D" w14:textId="55BDF6D0" w:rsidR="00B73BC4" w:rsidRPr="000E16C1" w:rsidRDefault="00F2761E" w:rsidP="00F2761E">
            <w:pPr>
              <w:spacing w:line="288" w:lineRule="auto"/>
              <w:jc w:val="center"/>
              <w:rPr>
                <w:rFonts w:ascii="Cambria" w:hAnsi="Cambria" w:cs="Tahoma"/>
                <w:b/>
                <w:bCs/>
                <w:lang w:val="pl-PL"/>
              </w:rPr>
            </w:pPr>
            <w:r w:rsidRPr="000E16C1">
              <w:rPr>
                <w:rFonts w:ascii="Cambria" w:hAnsi="Cambria"/>
                <w:b/>
                <w:bCs/>
                <w:lang w:val="pl-PL"/>
              </w:rPr>
              <w:t>PARAMETRY TECHNICZNE KOMPUTERÓW</w:t>
            </w:r>
          </w:p>
        </w:tc>
      </w:tr>
      <w:tr w:rsidR="00A07FC1" w:rsidRPr="000E16C1" w14:paraId="74BAF0DB" w14:textId="77777777" w:rsidTr="00E87559">
        <w:tc>
          <w:tcPr>
            <w:tcW w:w="1980" w:type="dxa"/>
            <w:tcBorders>
              <w:top w:val="single" w:sz="4" w:space="0" w:color="auto"/>
              <w:bottom w:val="single" w:sz="4" w:space="0" w:color="auto"/>
            </w:tcBorders>
            <w:shd w:val="clear" w:color="auto" w:fill="auto"/>
          </w:tcPr>
          <w:p w14:paraId="462641DE" w14:textId="54EAEE75" w:rsidR="00EB42D2" w:rsidRPr="00704FD3" w:rsidRDefault="00EB42D2" w:rsidP="00A07FC1">
            <w:pPr>
              <w:spacing w:line="288" w:lineRule="auto"/>
              <w:rPr>
                <w:rFonts w:ascii="Cambria" w:hAnsi="Cambria"/>
                <w:u w:val="single"/>
                <w:lang w:val="pl-PL"/>
              </w:rPr>
            </w:pPr>
            <w:r w:rsidRPr="00704FD3">
              <w:rPr>
                <w:rFonts w:ascii="Cambria" w:hAnsi="Cambria"/>
                <w:u w:val="single"/>
                <w:lang w:val="pl-PL"/>
              </w:rPr>
              <w:t>Wymaganie dodatkowe:</w:t>
            </w:r>
          </w:p>
          <w:p w14:paraId="6EE3F3C6" w14:textId="54DAF5EF" w:rsidR="00A07FC1" w:rsidRPr="000E16C1" w:rsidRDefault="00A07FC1" w:rsidP="00A07FC1">
            <w:pPr>
              <w:spacing w:line="288" w:lineRule="auto"/>
              <w:rPr>
                <w:rFonts w:ascii="Cambria" w:hAnsi="Cambria"/>
                <w:lang w:val="pl-PL"/>
              </w:rPr>
            </w:pPr>
            <w:r w:rsidRPr="000E16C1">
              <w:rPr>
                <w:rFonts w:ascii="Cambria" w:hAnsi="Cambria"/>
                <w:lang w:val="pl-PL"/>
              </w:rPr>
              <w:t>Bateria</w:t>
            </w:r>
            <w:r w:rsidR="00B34752">
              <w:rPr>
                <w:rFonts w:ascii="Cambria" w:hAnsi="Cambria"/>
                <w:lang w:val="pl-PL"/>
              </w:rPr>
              <w:t xml:space="preserve"> i zasilanie</w:t>
            </w:r>
          </w:p>
        </w:tc>
        <w:tc>
          <w:tcPr>
            <w:tcW w:w="6865" w:type="dxa"/>
            <w:tcBorders>
              <w:top w:val="single" w:sz="4" w:space="0" w:color="auto"/>
              <w:bottom w:val="single" w:sz="4" w:space="0" w:color="auto"/>
            </w:tcBorders>
          </w:tcPr>
          <w:p w14:paraId="4344F82B" w14:textId="74613EDC" w:rsidR="006E5DB8" w:rsidRPr="006678D9" w:rsidRDefault="006E5DB8" w:rsidP="006E5DB8">
            <w:pPr>
              <w:spacing w:line="288" w:lineRule="auto"/>
              <w:rPr>
                <w:rFonts w:ascii="Cambria" w:hAnsi="Cambria" w:cs="Tahoma"/>
                <w:lang w:val="pl-PL"/>
              </w:rPr>
            </w:pPr>
            <w:r w:rsidRPr="006678D9">
              <w:rPr>
                <w:rFonts w:ascii="Cambria" w:hAnsi="Cambria" w:cs="Tahoma"/>
                <w:lang w:val="pl-PL"/>
              </w:rPr>
              <w:t>Zaoferowanie</w:t>
            </w:r>
            <w:r w:rsidR="00A07FC1" w:rsidRPr="006678D9">
              <w:rPr>
                <w:rFonts w:ascii="Cambria" w:hAnsi="Cambria" w:cs="Tahoma"/>
                <w:lang w:val="pl-PL"/>
              </w:rPr>
              <w:t xml:space="preserve"> laptopa wyposażonego w baterię zapewniającą czas podtrzymania dłuższy niż 5½ godziny (</w:t>
            </w:r>
            <w:r w:rsidR="007934EA" w:rsidRPr="006678D9">
              <w:rPr>
                <w:rFonts w:ascii="Cambria" w:hAnsi="Cambria" w:cs="Tahoma"/>
                <w:lang w:val="pl-PL"/>
              </w:rPr>
              <w:t>&gt;</w:t>
            </w:r>
            <w:r w:rsidR="00A07FC1" w:rsidRPr="006678D9">
              <w:rPr>
                <w:rFonts w:ascii="Cambria" w:hAnsi="Cambria" w:cs="Tahoma"/>
                <w:lang w:val="pl-PL"/>
              </w:rPr>
              <w:t xml:space="preserve">330 minut) nieprzerwanej pracy urządzenia (wynik potwierdzony przez test wydajności MobileMark25 Battery Life) jest wymogiem fakultatywnym i jest kryterium dodatkowo punktowanym zgodnie z kryterium oceny ofert </w:t>
            </w:r>
            <w:r w:rsidR="00E01C98" w:rsidRPr="006678D9">
              <w:rPr>
                <w:rFonts w:ascii="Cambria" w:hAnsi="Cambria" w:cs="Tahoma"/>
                <w:lang w:val="pl-PL"/>
              </w:rPr>
              <w:t xml:space="preserve">dla </w:t>
            </w:r>
            <w:r w:rsidR="00A07FC1" w:rsidRPr="006678D9">
              <w:rPr>
                <w:rFonts w:ascii="Cambria" w:hAnsi="Cambria" w:cs="Tahoma"/>
                <w:lang w:val="pl-PL"/>
              </w:rPr>
              <w:t xml:space="preserve">Kryterium </w:t>
            </w:r>
            <w:r w:rsidR="005E6072" w:rsidRPr="006678D9">
              <w:rPr>
                <w:rFonts w:ascii="Cambria" w:hAnsi="Cambria" w:cs="Tahoma"/>
                <w:lang w:val="pl-PL"/>
              </w:rPr>
              <w:t>„bateria i z</w:t>
            </w:r>
            <w:r w:rsidR="00A07FC1" w:rsidRPr="006678D9">
              <w:rPr>
                <w:rFonts w:ascii="Cambria" w:hAnsi="Cambria" w:cs="Tahoma"/>
                <w:lang w:val="pl-PL"/>
              </w:rPr>
              <w:t>asilanie</w:t>
            </w:r>
            <w:r w:rsidR="005E6072" w:rsidRPr="006678D9">
              <w:rPr>
                <w:rFonts w:ascii="Cambria" w:hAnsi="Cambria" w:cs="Tahoma"/>
                <w:lang w:val="pl-PL"/>
              </w:rPr>
              <w:t>”</w:t>
            </w:r>
            <w:r w:rsidR="00A07FC1" w:rsidRPr="006678D9">
              <w:rPr>
                <w:rFonts w:ascii="Cambria" w:hAnsi="Cambria" w:cs="Tahoma"/>
                <w:lang w:val="pl-PL"/>
              </w:rPr>
              <w:t xml:space="preserve"> (</w:t>
            </w:r>
            <w:r w:rsidR="00A0329A" w:rsidRPr="006678D9">
              <w:rPr>
                <w:rFonts w:ascii="Cambria" w:hAnsi="Cambria" w:cs="Tahoma"/>
                <w:lang w:val="pl-PL"/>
              </w:rPr>
              <w:t>K</w:t>
            </w:r>
            <w:r w:rsidR="005E6072" w:rsidRPr="006678D9">
              <w:rPr>
                <w:rFonts w:ascii="Cambria" w:hAnsi="Cambria" w:cs="Tahoma"/>
                <w:vertAlign w:val="subscript"/>
                <w:lang w:val="pl-PL"/>
              </w:rPr>
              <w:t>B</w:t>
            </w:r>
            <w:r w:rsidR="00A0329A" w:rsidRPr="006678D9">
              <w:rPr>
                <w:rFonts w:ascii="Cambria" w:hAnsi="Cambria" w:cs="Tahoma"/>
                <w:vertAlign w:val="subscript"/>
                <w:lang w:val="pl-PL"/>
              </w:rPr>
              <w:t>Z</w:t>
            </w:r>
            <w:r w:rsidR="00A07FC1" w:rsidRPr="006678D9">
              <w:rPr>
                <w:rFonts w:ascii="Cambria" w:hAnsi="Cambria" w:cs="Tahoma"/>
                <w:lang w:val="pl-PL"/>
              </w:rPr>
              <w:t>).</w:t>
            </w:r>
          </w:p>
          <w:p w14:paraId="2863D113" w14:textId="18589D6C" w:rsidR="00A73C29" w:rsidRPr="006678D9" w:rsidRDefault="00A73C29" w:rsidP="006E5DB8">
            <w:pPr>
              <w:spacing w:line="288" w:lineRule="auto"/>
              <w:rPr>
                <w:rFonts w:ascii="Cambria" w:hAnsi="Cambria" w:cs="Tahoma"/>
                <w:lang w:val="pl-PL"/>
              </w:rPr>
            </w:pPr>
            <w:r w:rsidRPr="006678D9">
              <w:rPr>
                <w:rFonts w:ascii="Cambria" w:hAnsi="Cambria" w:cs="Tahoma"/>
                <w:u w:val="single"/>
                <w:lang w:val="pl-PL"/>
              </w:rPr>
              <w:t>Potwierdzenie spełnienia tego kryterium Wykonawca zaznacza w formularzu ofertowym.</w:t>
            </w:r>
          </w:p>
          <w:p w14:paraId="3A0BE0C6" w14:textId="5C7F13B8" w:rsidR="00BB1DE8" w:rsidRPr="000E16C1" w:rsidRDefault="00A07FC1" w:rsidP="006E5DB8">
            <w:pPr>
              <w:spacing w:line="288" w:lineRule="auto"/>
              <w:rPr>
                <w:rFonts w:ascii="Cambria" w:hAnsi="Cambria" w:cs="Tahoma"/>
                <w:lang w:val="pl-PL"/>
              </w:rPr>
            </w:pPr>
            <w:r w:rsidRPr="006678D9">
              <w:rPr>
                <w:rFonts w:ascii="Cambria" w:hAnsi="Cambria" w:cs="Tahoma"/>
                <w:lang w:val="pl-PL"/>
              </w:rPr>
              <w:t xml:space="preserve">Dokumentem potwierdzającym spełnienie wymagań będzie złożony przez Wykonawcę </w:t>
            </w:r>
            <w:r w:rsidR="006E5DB8" w:rsidRPr="006678D9">
              <w:rPr>
                <w:rFonts w:ascii="Cambria" w:hAnsi="Cambria" w:cs="Tahoma"/>
                <w:lang w:val="pl-PL"/>
              </w:rPr>
              <w:t>s</w:t>
            </w:r>
            <w:r w:rsidRPr="006678D9">
              <w:rPr>
                <w:rFonts w:ascii="Cambria" w:hAnsi="Cambria" w:cs="Tahoma"/>
                <w:lang w:val="pl-PL"/>
              </w:rPr>
              <w:t>zczegółow</w:t>
            </w:r>
            <w:r w:rsidR="006E5DB8" w:rsidRPr="006678D9">
              <w:rPr>
                <w:rFonts w:ascii="Cambria" w:hAnsi="Cambria" w:cs="Tahoma"/>
                <w:lang w:val="pl-PL"/>
              </w:rPr>
              <w:t>y</w:t>
            </w:r>
            <w:r w:rsidRPr="006678D9">
              <w:rPr>
                <w:rFonts w:ascii="Cambria" w:hAnsi="Cambria" w:cs="Tahoma"/>
                <w:lang w:val="pl-PL"/>
              </w:rPr>
              <w:t xml:space="preserve"> raport z testów wydajności </w:t>
            </w:r>
            <w:proofErr w:type="spellStart"/>
            <w:r w:rsidR="006E5DB8" w:rsidRPr="006678D9">
              <w:rPr>
                <w:rFonts w:ascii="Cambria" w:hAnsi="Cambria" w:cs="Tahoma"/>
                <w:lang w:val="pl-PL"/>
              </w:rPr>
              <w:t>BAPC</w:t>
            </w:r>
            <w:r w:rsidRPr="006678D9">
              <w:rPr>
                <w:rFonts w:ascii="Cambria" w:hAnsi="Cambria" w:cs="Tahoma"/>
                <w:lang w:val="pl-PL"/>
              </w:rPr>
              <w:t>o</w:t>
            </w:r>
            <w:proofErr w:type="spellEnd"/>
            <w:r w:rsidRPr="006678D9">
              <w:rPr>
                <w:rFonts w:ascii="Cambria" w:hAnsi="Cambria" w:cs="Tahoma"/>
                <w:lang w:val="pl-PL"/>
              </w:rPr>
              <w:t xml:space="preserve"> MobileMark25, wykonany w konfiguracji całego komputera identycznej z wymaganą (włącznie z baterią).</w:t>
            </w:r>
          </w:p>
        </w:tc>
      </w:tr>
      <w:tr w:rsidR="0028426C" w:rsidRPr="000E16C1" w14:paraId="5A8752AB" w14:textId="77777777" w:rsidTr="00E87559">
        <w:tc>
          <w:tcPr>
            <w:tcW w:w="1980" w:type="dxa"/>
            <w:tcBorders>
              <w:top w:val="single" w:sz="4" w:space="0" w:color="auto"/>
              <w:bottom w:val="single" w:sz="4" w:space="0" w:color="auto"/>
            </w:tcBorders>
            <w:shd w:val="clear" w:color="auto" w:fill="auto"/>
          </w:tcPr>
          <w:p w14:paraId="4B4AFEBC" w14:textId="77777777" w:rsidR="00EB42D2" w:rsidRPr="00704FD3" w:rsidRDefault="00EB42D2" w:rsidP="00EB42D2">
            <w:pPr>
              <w:spacing w:line="288" w:lineRule="auto"/>
              <w:rPr>
                <w:rFonts w:ascii="Cambria" w:hAnsi="Cambria"/>
                <w:u w:val="single"/>
                <w:lang w:val="pl-PL"/>
              </w:rPr>
            </w:pPr>
            <w:r w:rsidRPr="00704FD3">
              <w:rPr>
                <w:rFonts w:ascii="Cambria" w:hAnsi="Cambria"/>
                <w:u w:val="single"/>
                <w:lang w:val="pl-PL"/>
              </w:rPr>
              <w:t>Wymaganie dodatkowe:</w:t>
            </w:r>
          </w:p>
          <w:p w14:paraId="379DCA1D" w14:textId="171B598D" w:rsidR="0028426C" w:rsidRPr="000E16C1" w:rsidRDefault="0028426C" w:rsidP="0028426C">
            <w:pPr>
              <w:spacing w:line="288" w:lineRule="auto"/>
              <w:rPr>
                <w:rFonts w:ascii="Cambria" w:hAnsi="Cambria"/>
              </w:rPr>
            </w:pPr>
            <w:r w:rsidRPr="000E16C1">
              <w:rPr>
                <w:rFonts w:ascii="Cambria" w:hAnsi="Cambria"/>
                <w:lang w:val="pl-PL"/>
              </w:rPr>
              <w:t>Bezpieczeństwo</w:t>
            </w:r>
          </w:p>
        </w:tc>
        <w:tc>
          <w:tcPr>
            <w:tcW w:w="6865" w:type="dxa"/>
            <w:tcBorders>
              <w:top w:val="single" w:sz="4" w:space="0" w:color="auto"/>
              <w:bottom w:val="single" w:sz="4" w:space="0" w:color="auto"/>
            </w:tcBorders>
          </w:tcPr>
          <w:p w14:paraId="1492788D" w14:textId="54916767" w:rsidR="00542A7E" w:rsidRPr="006678D9" w:rsidRDefault="0028426C" w:rsidP="00A0329A">
            <w:pPr>
              <w:spacing w:line="288" w:lineRule="auto"/>
              <w:rPr>
                <w:rFonts w:ascii="Cambria" w:hAnsi="Cambria"/>
                <w:lang w:val="pl-PL"/>
              </w:rPr>
            </w:pPr>
            <w:r w:rsidRPr="006678D9">
              <w:rPr>
                <w:rFonts w:ascii="Cambria" w:hAnsi="Cambria"/>
                <w:lang w:val="pl-PL"/>
              </w:rPr>
              <w:t xml:space="preserve">Zaoferowanie laptopa wyposażonego w system diagnostyczny z graficznym interfejsem dostępnym z poziomu BIOS lub menu </w:t>
            </w:r>
            <w:proofErr w:type="spellStart"/>
            <w:r w:rsidRPr="006678D9">
              <w:rPr>
                <w:rFonts w:ascii="Cambria" w:hAnsi="Cambria"/>
                <w:lang w:val="pl-PL"/>
              </w:rPr>
              <w:t>BOOT’owania</w:t>
            </w:r>
            <w:proofErr w:type="spellEnd"/>
            <w:r w:rsidRPr="006678D9">
              <w:rPr>
                <w:rFonts w:ascii="Cambria" w:hAnsi="Cambria"/>
                <w:lang w:val="pl-PL"/>
              </w:rPr>
              <w:t xml:space="preserve"> umożliwiającego użytkownikowi przeprowadzenie wstępnej diagnostyki awarii poprzez przetestowanie: procesora, pamięci RAM, dysku, płyty głównej i wyświetlacza </w:t>
            </w:r>
            <w:r w:rsidR="00542A7E" w:rsidRPr="006678D9">
              <w:rPr>
                <w:rFonts w:ascii="Cambria" w:hAnsi="Cambria"/>
                <w:lang w:val="pl-PL"/>
              </w:rPr>
              <w:t xml:space="preserve">również w przypadku braku lub uszkodzenia oraz sformatowania dysku twardego, braku dostępu do sieci LAN i </w:t>
            </w:r>
            <w:r w:rsidR="00B0387C" w:rsidRPr="006678D9">
              <w:rPr>
                <w:rFonts w:ascii="Cambria" w:hAnsi="Cambria"/>
                <w:lang w:val="pl-PL"/>
              </w:rPr>
              <w:t>Internetu</w:t>
            </w:r>
            <w:r w:rsidR="00542A7E" w:rsidRPr="006678D9">
              <w:rPr>
                <w:rFonts w:ascii="Cambria" w:hAnsi="Cambria"/>
                <w:lang w:val="pl-PL"/>
              </w:rPr>
              <w:t xml:space="preserve"> oraz nie może być realizowana przez narzędzia zewnętrzne podłączane do komputera (</w:t>
            </w:r>
            <w:r w:rsidR="00D75077" w:rsidRPr="006678D9">
              <w:rPr>
                <w:rFonts w:ascii="Cambria" w:hAnsi="Cambria"/>
                <w:lang w:val="pl-PL"/>
              </w:rPr>
              <w:t>np</w:t>
            </w:r>
            <w:r w:rsidR="00542A7E" w:rsidRPr="006678D9">
              <w:rPr>
                <w:rFonts w:ascii="Cambria" w:hAnsi="Cambria"/>
                <w:lang w:val="pl-PL"/>
              </w:rPr>
              <w:t xml:space="preserve">. pamięć USB </w:t>
            </w:r>
            <w:proofErr w:type="spellStart"/>
            <w:r w:rsidR="00542A7E" w:rsidRPr="006678D9">
              <w:rPr>
                <w:rFonts w:ascii="Cambria" w:hAnsi="Cambria"/>
                <w:lang w:val="pl-PL"/>
              </w:rPr>
              <w:t>flash</w:t>
            </w:r>
            <w:proofErr w:type="spellEnd"/>
            <w:r w:rsidR="00542A7E" w:rsidRPr="006678D9">
              <w:rPr>
                <w:rFonts w:ascii="Cambria" w:hAnsi="Cambria"/>
                <w:lang w:val="pl-PL"/>
              </w:rPr>
              <w:t xml:space="preserve">) </w:t>
            </w:r>
            <w:r w:rsidRPr="006678D9">
              <w:rPr>
                <w:rFonts w:ascii="Cambria" w:hAnsi="Cambria"/>
                <w:lang w:val="pl-PL"/>
              </w:rPr>
              <w:t>jest wymogiem fakultatywnym i jest kryterium dodatkowo punktowanym zgodnie z kryterium oceny ofert</w:t>
            </w:r>
            <w:r w:rsidR="00A432FE" w:rsidRPr="006678D9">
              <w:rPr>
                <w:rFonts w:ascii="Cambria" w:hAnsi="Cambria"/>
                <w:lang w:val="pl-PL"/>
              </w:rPr>
              <w:t xml:space="preserve"> dla kryterium </w:t>
            </w:r>
            <w:bookmarkStart w:id="2" w:name="_Hlk100139285"/>
            <w:proofErr w:type="spellStart"/>
            <w:r w:rsidR="00A432FE" w:rsidRPr="006678D9">
              <w:rPr>
                <w:rFonts w:ascii="Cambria" w:hAnsi="Cambria"/>
                <w:lang w:val="pl-PL"/>
              </w:rPr>
              <w:t>Kryterium</w:t>
            </w:r>
            <w:proofErr w:type="spellEnd"/>
            <w:r w:rsidR="00A432FE" w:rsidRPr="006678D9">
              <w:rPr>
                <w:rFonts w:ascii="Cambria" w:hAnsi="Cambria"/>
                <w:lang w:val="pl-PL"/>
              </w:rPr>
              <w:t xml:space="preserve"> „</w:t>
            </w:r>
            <w:r w:rsidR="001365A2" w:rsidRPr="006678D9">
              <w:rPr>
                <w:rFonts w:ascii="Cambria" w:hAnsi="Cambria"/>
                <w:lang w:val="pl-PL"/>
              </w:rPr>
              <w:t>B</w:t>
            </w:r>
            <w:r w:rsidR="00A432FE" w:rsidRPr="006678D9">
              <w:rPr>
                <w:rFonts w:ascii="Cambria" w:hAnsi="Cambria"/>
                <w:lang w:val="pl-PL"/>
              </w:rPr>
              <w:t>ezpieczeństwo” (K</w:t>
            </w:r>
            <w:r w:rsidR="00A432FE" w:rsidRPr="006678D9">
              <w:rPr>
                <w:rFonts w:ascii="Cambria" w:hAnsi="Cambria"/>
                <w:vertAlign w:val="subscript"/>
                <w:lang w:val="pl-PL"/>
              </w:rPr>
              <w:t>B</w:t>
            </w:r>
            <w:r w:rsidR="00A432FE" w:rsidRPr="006678D9">
              <w:rPr>
                <w:rFonts w:ascii="Cambria" w:hAnsi="Cambria"/>
                <w:lang w:val="pl-PL"/>
              </w:rPr>
              <w:t>)</w:t>
            </w:r>
            <w:r w:rsidRPr="006678D9">
              <w:rPr>
                <w:rFonts w:ascii="Cambria" w:hAnsi="Cambria"/>
                <w:lang w:val="pl-PL"/>
              </w:rPr>
              <w:t>.</w:t>
            </w:r>
            <w:r w:rsidR="00A0329A" w:rsidRPr="006678D9">
              <w:rPr>
                <w:rFonts w:ascii="Cambria" w:hAnsi="Cambria"/>
                <w:lang w:val="pl-PL"/>
              </w:rPr>
              <w:t xml:space="preserve"> </w:t>
            </w:r>
            <w:bookmarkEnd w:id="2"/>
          </w:p>
          <w:p w14:paraId="3B5F853D" w14:textId="6A800C73" w:rsidR="00561D91" w:rsidRPr="006678D9" w:rsidRDefault="00F14E24" w:rsidP="004012FF">
            <w:pPr>
              <w:spacing w:line="288" w:lineRule="auto"/>
              <w:rPr>
                <w:rFonts w:ascii="Cambria" w:hAnsi="Cambria" w:cs="Tahoma"/>
                <w:u w:val="single"/>
                <w:lang w:val="pl-PL"/>
              </w:rPr>
            </w:pPr>
            <w:r w:rsidRPr="006678D9">
              <w:rPr>
                <w:rFonts w:ascii="Cambria" w:hAnsi="Cambria" w:cs="Tahoma"/>
                <w:u w:val="single"/>
                <w:lang w:val="pl-PL"/>
              </w:rPr>
              <w:t>Potwierdzenie spełnienia tego kryterium Wykonawca zaznacza w formularzu ofertowym.</w:t>
            </w:r>
          </w:p>
        </w:tc>
      </w:tr>
      <w:tr w:rsidR="00187D98" w:rsidRPr="000E16C1" w14:paraId="3331016E" w14:textId="77777777" w:rsidTr="00E87559">
        <w:tc>
          <w:tcPr>
            <w:tcW w:w="1980" w:type="dxa"/>
            <w:tcBorders>
              <w:top w:val="single" w:sz="4" w:space="0" w:color="auto"/>
              <w:bottom w:val="single" w:sz="4" w:space="0" w:color="auto"/>
            </w:tcBorders>
            <w:shd w:val="clear" w:color="auto" w:fill="auto"/>
          </w:tcPr>
          <w:p w14:paraId="059E40AA" w14:textId="77777777" w:rsidR="00704FD3" w:rsidRPr="00704FD3" w:rsidRDefault="00704FD3" w:rsidP="00704FD3">
            <w:pPr>
              <w:spacing w:line="288" w:lineRule="auto"/>
              <w:rPr>
                <w:rFonts w:ascii="Cambria" w:hAnsi="Cambria"/>
                <w:u w:val="single"/>
                <w:lang w:val="pl-PL"/>
              </w:rPr>
            </w:pPr>
            <w:r w:rsidRPr="00704FD3">
              <w:rPr>
                <w:rFonts w:ascii="Cambria" w:hAnsi="Cambria"/>
                <w:u w:val="single"/>
                <w:lang w:val="pl-PL"/>
              </w:rPr>
              <w:t>Wymaganie dodatkowe:</w:t>
            </w:r>
          </w:p>
          <w:p w14:paraId="62A0A94C" w14:textId="3AC43106" w:rsidR="005609B7" w:rsidRPr="002B7D52" w:rsidRDefault="005609B7" w:rsidP="005609B7">
            <w:pPr>
              <w:spacing w:line="288" w:lineRule="auto"/>
              <w:rPr>
                <w:rFonts w:ascii="Cambria" w:hAnsi="Cambria"/>
              </w:rPr>
            </w:pPr>
            <w:r w:rsidRPr="002B7D52">
              <w:rPr>
                <w:rFonts w:ascii="Cambria" w:hAnsi="Cambria"/>
                <w:lang w:val="pl-PL"/>
              </w:rPr>
              <w:t>Wyposażenie</w:t>
            </w:r>
          </w:p>
        </w:tc>
        <w:tc>
          <w:tcPr>
            <w:tcW w:w="6865" w:type="dxa"/>
            <w:tcBorders>
              <w:top w:val="single" w:sz="4" w:space="0" w:color="auto"/>
              <w:bottom w:val="single" w:sz="4" w:space="0" w:color="auto"/>
            </w:tcBorders>
          </w:tcPr>
          <w:p w14:paraId="6360C42B" w14:textId="628E2015" w:rsidR="003D1F73" w:rsidRPr="006678D9" w:rsidRDefault="003D1F73" w:rsidP="003D1F73">
            <w:pPr>
              <w:autoSpaceDE w:val="0"/>
              <w:autoSpaceDN w:val="0"/>
              <w:adjustRightInd w:val="0"/>
              <w:spacing w:line="312" w:lineRule="auto"/>
              <w:rPr>
                <w:rFonts w:ascii="Cambria" w:hAnsi="Cambria"/>
                <w:lang w:val="pl-PL"/>
              </w:rPr>
            </w:pPr>
            <w:r w:rsidRPr="006678D9">
              <w:rPr>
                <w:rFonts w:ascii="Cambria" w:hAnsi="Cambria"/>
                <w:lang w:val="pl-PL"/>
              </w:rPr>
              <w:t>Zaoferowanie laptopa z k</w:t>
            </w:r>
            <w:r w:rsidR="005609B7" w:rsidRPr="006678D9">
              <w:rPr>
                <w:rFonts w:ascii="Cambria" w:hAnsi="Cambria"/>
                <w:lang w:val="pl-PL"/>
              </w:rPr>
              <w:t>lawiatur</w:t>
            </w:r>
            <w:r w:rsidRPr="006678D9">
              <w:rPr>
                <w:rFonts w:ascii="Cambria" w:hAnsi="Cambria"/>
                <w:lang w:val="pl-PL"/>
              </w:rPr>
              <w:t xml:space="preserve">ą z wydzielonym blokiem </w:t>
            </w:r>
            <w:r w:rsidR="005609B7" w:rsidRPr="006678D9">
              <w:rPr>
                <w:rFonts w:ascii="Cambria" w:hAnsi="Cambria"/>
                <w:lang w:val="pl-PL"/>
              </w:rPr>
              <w:t>klawiatury numerycznej</w:t>
            </w:r>
            <w:r w:rsidRPr="006678D9">
              <w:rPr>
                <w:rFonts w:ascii="Cambria" w:hAnsi="Cambria"/>
                <w:lang w:val="pl-PL"/>
              </w:rPr>
              <w:t xml:space="preserve"> oraz </w:t>
            </w:r>
            <w:r w:rsidR="005609B7" w:rsidRPr="006678D9">
              <w:rPr>
                <w:rFonts w:ascii="Cambria" w:hAnsi="Cambria"/>
                <w:lang w:val="pl-PL"/>
              </w:rPr>
              <w:t xml:space="preserve">z wbudowanym podświetleniem klawiszy jest wymogiem fakultatywnym i jest kryterium dodatkowo punktowanym zgodnie z kryterium oceny ofert </w:t>
            </w:r>
            <w:r w:rsidR="006E6D74" w:rsidRPr="006678D9">
              <w:rPr>
                <w:rFonts w:ascii="Cambria" w:hAnsi="Cambria"/>
                <w:lang w:val="pl-PL"/>
              </w:rPr>
              <w:t>dla</w:t>
            </w:r>
            <w:r w:rsidR="005609B7" w:rsidRPr="006678D9">
              <w:rPr>
                <w:rFonts w:ascii="Cambria" w:hAnsi="Cambria"/>
                <w:lang w:val="pl-PL"/>
              </w:rPr>
              <w:t xml:space="preserve"> </w:t>
            </w:r>
            <w:bookmarkStart w:id="3" w:name="_Hlk100139317"/>
            <w:r w:rsidR="005609B7" w:rsidRPr="006678D9">
              <w:rPr>
                <w:rFonts w:ascii="Cambria" w:hAnsi="Cambria"/>
                <w:lang w:val="pl-PL"/>
              </w:rPr>
              <w:t xml:space="preserve">Kryterium </w:t>
            </w:r>
            <w:r w:rsidR="008F5D19" w:rsidRPr="006678D9">
              <w:rPr>
                <w:rFonts w:ascii="Cambria" w:hAnsi="Cambria"/>
                <w:lang w:val="pl-PL"/>
              </w:rPr>
              <w:t>„Wyposażenie”</w:t>
            </w:r>
            <w:r w:rsidR="005609B7" w:rsidRPr="006678D9">
              <w:rPr>
                <w:rFonts w:ascii="Cambria" w:hAnsi="Cambria"/>
                <w:lang w:val="pl-PL"/>
              </w:rPr>
              <w:t xml:space="preserve"> (</w:t>
            </w:r>
            <w:r w:rsidR="000E56AA" w:rsidRPr="006678D9">
              <w:rPr>
                <w:rFonts w:ascii="Cambria" w:hAnsi="Cambria"/>
                <w:lang w:val="pl-PL"/>
              </w:rPr>
              <w:t>K</w:t>
            </w:r>
            <w:r w:rsidR="008F5D19" w:rsidRPr="006678D9">
              <w:rPr>
                <w:rFonts w:ascii="Cambria" w:hAnsi="Cambria"/>
                <w:vertAlign w:val="subscript"/>
                <w:lang w:val="pl-PL"/>
              </w:rPr>
              <w:t>W</w:t>
            </w:r>
            <w:r w:rsidR="005609B7" w:rsidRPr="006678D9">
              <w:rPr>
                <w:rFonts w:ascii="Cambria" w:hAnsi="Cambria"/>
                <w:lang w:val="pl-PL"/>
              </w:rPr>
              <w:t>).</w:t>
            </w:r>
            <w:bookmarkEnd w:id="3"/>
          </w:p>
          <w:p w14:paraId="488BB87A" w14:textId="1B363CE4" w:rsidR="003D1F73" w:rsidRPr="006678D9" w:rsidRDefault="003D1F73" w:rsidP="003D1F73">
            <w:pPr>
              <w:autoSpaceDE w:val="0"/>
              <w:autoSpaceDN w:val="0"/>
              <w:adjustRightInd w:val="0"/>
              <w:spacing w:line="312" w:lineRule="auto"/>
              <w:rPr>
                <w:rFonts w:ascii="Cambria" w:hAnsi="Cambria"/>
                <w:u w:val="single"/>
                <w:lang w:val="pl-PL"/>
              </w:rPr>
            </w:pPr>
            <w:r w:rsidRPr="006678D9">
              <w:rPr>
                <w:rFonts w:ascii="Cambria" w:hAnsi="Cambria" w:cs="Tahoma"/>
                <w:u w:val="single"/>
                <w:lang w:val="pl-PL"/>
              </w:rPr>
              <w:t>Potwierdzenie spełnienia tego kryterium Wykonawca zaznacza w formularzu ofertowym.</w:t>
            </w:r>
          </w:p>
        </w:tc>
      </w:tr>
      <w:tr w:rsidR="00213CE5" w:rsidRPr="000E16C1" w14:paraId="5C87F8E9" w14:textId="77777777" w:rsidTr="00E87559">
        <w:tc>
          <w:tcPr>
            <w:tcW w:w="1980" w:type="dxa"/>
            <w:tcBorders>
              <w:top w:val="single" w:sz="4" w:space="0" w:color="auto"/>
              <w:bottom w:val="single" w:sz="4" w:space="0" w:color="auto"/>
            </w:tcBorders>
            <w:shd w:val="clear" w:color="auto" w:fill="auto"/>
          </w:tcPr>
          <w:p w14:paraId="6C649311" w14:textId="77777777" w:rsidR="00EB42D2" w:rsidRPr="00704FD3" w:rsidRDefault="00EB42D2" w:rsidP="00EB42D2">
            <w:pPr>
              <w:spacing w:line="288" w:lineRule="auto"/>
              <w:rPr>
                <w:rFonts w:ascii="Cambria" w:hAnsi="Cambria"/>
                <w:u w:val="single"/>
                <w:lang w:val="pl-PL"/>
              </w:rPr>
            </w:pPr>
            <w:r w:rsidRPr="00704FD3">
              <w:rPr>
                <w:rFonts w:ascii="Cambria" w:hAnsi="Cambria"/>
                <w:u w:val="single"/>
                <w:lang w:val="pl-PL"/>
              </w:rPr>
              <w:t>Wymaganie dodatkowe:</w:t>
            </w:r>
          </w:p>
          <w:p w14:paraId="2AD94624" w14:textId="77777777" w:rsidR="00EB42D2" w:rsidRPr="00F87E88" w:rsidRDefault="00EB42D2" w:rsidP="009758FA">
            <w:pPr>
              <w:spacing w:line="288" w:lineRule="auto"/>
              <w:rPr>
                <w:rFonts w:ascii="Cambria" w:hAnsi="Cambria"/>
                <w:lang w:val="pl-PL"/>
              </w:rPr>
            </w:pPr>
          </w:p>
          <w:p w14:paraId="199650EB" w14:textId="54250262" w:rsidR="009758FA" w:rsidRPr="00F87E88" w:rsidRDefault="009758FA" w:rsidP="009758FA">
            <w:pPr>
              <w:spacing w:line="288" w:lineRule="auto"/>
              <w:rPr>
                <w:rFonts w:ascii="Cambria" w:hAnsi="Cambria"/>
              </w:rPr>
            </w:pPr>
            <w:r w:rsidRPr="00F87E88">
              <w:rPr>
                <w:rFonts w:ascii="Cambria" w:hAnsi="Cambria"/>
                <w:lang w:val="pl-PL"/>
              </w:rPr>
              <w:lastRenderedPageBreak/>
              <w:t>Warunki gwarancyjno-serwisowe, wsparcie techniczne producenta</w:t>
            </w:r>
          </w:p>
        </w:tc>
        <w:tc>
          <w:tcPr>
            <w:tcW w:w="6865" w:type="dxa"/>
            <w:tcBorders>
              <w:top w:val="single" w:sz="4" w:space="0" w:color="auto"/>
              <w:bottom w:val="single" w:sz="4" w:space="0" w:color="auto"/>
            </w:tcBorders>
          </w:tcPr>
          <w:p w14:paraId="6D96FF43" w14:textId="32EE4BE1" w:rsidR="009F1D34" w:rsidRPr="006678D9" w:rsidRDefault="009F1D34" w:rsidP="009F1D34">
            <w:pPr>
              <w:autoSpaceDE w:val="0"/>
              <w:autoSpaceDN w:val="0"/>
              <w:adjustRightInd w:val="0"/>
              <w:spacing w:line="312" w:lineRule="auto"/>
              <w:rPr>
                <w:rFonts w:ascii="Cambria" w:hAnsi="Cambria"/>
                <w:lang w:val="pl-PL"/>
              </w:rPr>
            </w:pPr>
            <w:r w:rsidRPr="006678D9">
              <w:rPr>
                <w:rFonts w:ascii="Cambria" w:hAnsi="Cambria"/>
                <w:lang w:val="pl-PL"/>
              </w:rPr>
              <w:lastRenderedPageBreak/>
              <w:t xml:space="preserve">Zaoferowanie laptopa z </w:t>
            </w:r>
            <w:r w:rsidR="009758FA" w:rsidRPr="006678D9">
              <w:rPr>
                <w:rFonts w:ascii="Cambria" w:hAnsi="Cambria"/>
                <w:lang w:val="pl-PL"/>
              </w:rPr>
              <w:t>dodatkową gwarancj</w:t>
            </w:r>
            <w:r w:rsidRPr="006678D9">
              <w:rPr>
                <w:rFonts w:ascii="Cambria" w:hAnsi="Cambria"/>
                <w:lang w:val="pl-PL"/>
              </w:rPr>
              <w:t>ą</w:t>
            </w:r>
            <w:r w:rsidR="009758FA" w:rsidRPr="006678D9">
              <w:rPr>
                <w:rFonts w:ascii="Cambria" w:hAnsi="Cambria"/>
                <w:lang w:val="pl-PL"/>
              </w:rPr>
              <w:t xml:space="preserve"> producenta na laptop wydłużającą gwarancję podst</w:t>
            </w:r>
            <w:r w:rsidR="005606BF">
              <w:rPr>
                <w:rFonts w:ascii="Cambria" w:hAnsi="Cambria"/>
                <w:lang w:val="pl-PL"/>
              </w:rPr>
              <w:t>awową o okres dodatkowych 12</w:t>
            </w:r>
            <w:r w:rsidR="009758FA" w:rsidRPr="006678D9">
              <w:rPr>
                <w:rFonts w:ascii="Cambria" w:hAnsi="Cambria"/>
                <w:lang w:val="pl-PL"/>
              </w:rPr>
              <w:t xml:space="preserve"> lub więcej miesięcy</w:t>
            </w:r>
            <w:r w:rsidR="006A003C" w:rsidRPr="006678D9">
              <w:rPr>
                <w:rFonts w:ascii="Cambria" w:hAnsi="Cambria"/>
                <w:lang w:val="pl-PL"/>
              </w:rPr>
              <w:t xml:space="preserve"> </w:t>
            </w:r>
            <w:r w:rsidR="009758FA" w:rsidRPr="006678D9">
              <w:rPr>
                <w:rFonts w:ascii="Cambria" w:hAnsi="Cambria"/>
                <w:lang w:val="pl-PL"/>
              </w:rPr>
              <w:t xml:space="preserve">jest wymogiem fakultatywnym i jest kryterium </w:t>
            </w:r>
            <w:r w:rsidR="009758FA" w:rsidRPr="006678D9">
              <w:rPr>
                <w:rFonts w:ascii="Cambria" w:hAnsi="Cambria"/>
                <w:lang w:val="pl-PL"/>
              </w:rPr>
              <w:lastRenderedPageBreak/>
              <w:t xml:space="preserve">dodatkowo punktowanym zgodnie z kryterium oceny ofert </w:t>
            </w:r>
            <w:r w:rsidR="00F87E88" w:rsidRPr="006678D9">
              <w:rPr>
                <w:rFonts w:ascii="Cambria" w:hAnsi="Cambria"/>
                <w:lang w:val="pl-PL"/>
              </w:rPr>
              <w:t xml:space="preserve">dla </w:t>
            </w:r>
            <w:bookmarkStart w:id="4" w:name="_Hlk100139328"/>
            <w:r w:rsidR="009758FA" w:rsidRPr="006678D9">
              <w:rPr>
                <w:rFonts w:ascii="Cambria" w:hAnsi="Cambria"/>
                <w:lang w:val="pl-PL"/>
              </w:rPr>
              <w:t>Kryterium Gwarancja (</w:t>
            </w:r>
            <w:r w:rsidR="006A003C" w:rsidRPr="006678D9">
              <w:rPr>
                <w:rFonts w:ascii="Cambria" w:hAnsi="Cambria"/>
                <w:lang w:val="pl-PL"/>
              </w:rPr>
              <w:t>K</w:t>
            </w:r>
            <w:r w:rsidR="006A003C" w:rsidRPr="006678D9">
              <w:rPr>
                <w:rFonts w:ascii="Cambria" w:hAnsi="Cambria"/>
                <w:vertAlign w:val="subscript"/>
                <w:lang w:val="pl-PL"/>
              </w:rPr>
              <w:t>G</w:t>
            </w:r>
            <w:r w:rsidR="008536CA" w:rsidRPr="006678D9">
              <w:rPr>
                <w:rFonts w:ascii="Cambria" w:hAnsi="Cambria"/>
                <w:vertAlign w:val="subscript"/>
                <w:lang w:val="pl-PL"/>
              </w:rPr>
              <w:t>L</w:t>
            </w:r>
            <w:r w:rsidR="009758FA" w:rsidRPr="006678D9">
              <w:rPr>
                <w:rFonts w:ascii="Cambria" w:hAnsi="Cambria"/>
                <w:lang w:val="pl-PL"/>
              </w:rPr>
              <w:t>).</w:t>
            </w:r>
            <w:bookmarkEnd w:id="4"/>
          </w:p>
          <w:p w14:paraId="36AB166C" w14:textId="492BE0CB" w:rsidR="009F1D34" w:rsidRPr="006678D9" w:rsidRDefault="009F1D34" w:rsidP="009F1D34">
            <w:pPr>
              <w:autoSpaceDE w:val="0"/>
              <w:autoSpaceDN w:val="0"/>
              <w:adjustRightInd w:val="0"/>
              <w:spacing w:line="312" w:lineRule="auto"/>
              <w:rPr>
                <w:rFonts w:ascii="Cambria" w:hAnsi="Cambria"/>
                <w:u w:val="single"/>
              </w:rPr>
            </w:pPr>
            <w:r w:rsidRPr="006678D9">
              <w:rPr>
                <w:rFonts w:ascii="Cambria" w:hAnsi="Cambria" w:cs="Tahoma"/>
                <w:u w:val="single"/>
                <w:lang w:val="pl-PL"/>
              </w:rPr>
              <w:t>Potwierdzenie spełnienia tego kryterium Wykonawca zaznacza w formularzu ofertowym.</w:t>
            </w:r>
          </w:p>
        </w:tc>
      </w:tr>
    </w:tbl>
    <w:p w14:paraId="11D78951" w14:textId="77777777" w:rsidR="00B73BC4" w:rsidRPr="000E16C1" w:rsidRDefault="00B73BC4" w:rsidP="00EB678F">
      <w:pPr>
        <w:autoSpaceDE w:val="0"/>
        <w:autoSpaceDN w:val="0"/>
        <w:adjustRightInd w:val="0"/>
        <w:spacing w:line="312" w:lineRule="auto"/>
        <w:rPr>
          <w:rFonts w:ascii="Cambria" w:hAnsi="Cambria"/>
        </w:rPr>
      </w:pPr>
    </w:p>
    <w:p w14:paraId="1406C1C0" w14:textId="7F4CAA6E" w:rsidR="000E35CF" w:rsidRPr="000E16C1" w:rsidRDefault="00ED5CC7" w:rsidP="00B73BC4">
      <w:pPr>
        <w:pStyle w:val="Akapitzlist"/>
        <w:numPr>
          <w:ilvl w:val="0"/>
          <w:numId w:val="33"/>
        </w:numPr>
        <w:autoSpaceDE w:val="0"/>
        <w:autoSpaceDN w:val="0"/>
        <w:adjustRightInd w:val="0"/>
        <w:spacing w:line="312" w:lineRule="auto"/>
        <w:ind w:left="284" w:hanging="142"/>
        <w:rPr>
          <w:rFonts w:ascii="Cambria" w:hAnsi="Cambria"/>
          <w:b/>
          <w:bCs/>
        </w:rPr>
      </w:pPr>
      <w:r w:rsidRPr="000E16C1">
        <w:rPr>
          <w:rFonts w:ascii="Cambria" w:hAnsi="Cambria"/>
          <w:b/>
          <w:bCs/>
        </w:rPr>
        <w:t xml:space="preserve">Komputer stacjonarny </w:t>
      </w:r>
      <w:r w:rsidR="00993217" w:rsidRPr="000E16C1">
        <w:rPr>
          <w:rFonts w:ascii="Cambria" w:hAnsi="Cambria"/>
          <w:b/>
          <w:bCs/>
        </w:rPr>
        <w:t xml:space="preserve">- </w:t>
      </w:r>
      <w:r w:rsidR="000E35CF" w:rsidRPr="000E16C1">
        <w:rPr>
          <w:rFonts w:ascii="Cambria" w:hAnsi="Cambria"/>
          <w:b/>
          <w:bCs/>
        </w:rPr>
        <w:t xml:space="preserve">Liczba zestawów: </w:t>
      </w:r>
      <w:r w:rsidR="000E35CF" w:rsidRPr="00192C36">
        <w:rPr>
          <w:rFonts w:ascii="Cambria" w:hAnsi="Cambria"/>
          <w:b/>
          <w:bCs/>
        </w:rPr>
        <w:t>21</w:t>
      </w:r>
    </w:p>
    <w:p w14:paraId="24A44D0C" w14:textId="21A16558" w:rsidR="00726DA6" w:rsidRPr="000E16C1" w:rsidRDefault="00726DA6" w:rsidP="00726DA6">
      <w:pPr>
        <w:pStyle w:val="Akapitzlist"/>
        <w:numPr>
          <w:ilvl w:val="0"/>
          <w:numId w:val="38"/>
        </w:numPr>
        <w:autoSpaceDE w:val="0"/>
        <w:autoSpaceDN w:val="0"/>
        <w:adjustRightInd w:val="0"/>
        <w:spacing w:line="312" w:lineRule="auto"/>
        <w:rPr>
          <w:rFonts w:ascii="Cambria" w:hAnsi="Cambria"/>
          <w:b/>
          <w:bCs/>
        </w:rPr>
      </w:pPr>
      <w:r w:rsidRPr="000E16C1">
        <w:rPr>
          <w:rFonts w:ascii="Cambria" w:hAnsi="Cambria"/>
          <w:b/>
          <w:bCs/>
        </w:rPr>
        <w:t>Wymagania podstawowe (obligatoryjne, obowiązkowe)</w:t>
      </w:r>
    </w:p>
    <w:tbl>
      <w:tblPr>
        <w:tblW w:w="9197" w:type="dxa"/>
        <w:jc w:val="center"/>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4A0" w:firstRow="1" w:lastRow="0" w:firstColumn="1" w:lastColumn="0" w:noHBand="0" w:noVBand="1"/>
      </w:tblPr>
      <w:tblGrid>
        <w:gridCol w:w="1979"/>
        <w:gridCol w:w="7218"/>
      </w:tblGrid>
      <w:tr w:rsidR="009F7528" w:rsidRPr="000E16C1" w14:paraId="41E64E61" w14:textId="77777777" w:rsidTr="001C4119">
        <w:trPr>
          <w:trHeight w:val="620"/>
          <w:jc w:val="center"/>
        </w:trPr>
        <w:tc>
          <w:tcPr>
            <w:tcW w:w="1979" w:type="dxa"/>
            <w:tcBorders>
              <w:bottom w:val="single" w:sz="4" w:space="0" w:color="auto"/>
            </w:tcBorders>
            <w:shd w:val="pct10" w:color="auto" w:fill="auto"/>
            <w:vAlign w:val="center"/>
            <w:hideMark/>
          </w:tcPr>
          <w:p w14:paraId="08604967" w14:textId="310E3F72" w:rsidR="009F7528" w:rsidRPr="000E16C1" w:rsidRDefault="00156F3E" w:rsidP="00123132">
            <w:pPr>
              <w:spacing w:after="0" w:line="312" w:lineRule="auto"/>
              <w:jc w:val="center"/>
              <w:rPr>
                <w:rFonts w:ascii="Cambria" w:hAnsi="Cambria" w:cs="Tahoma"/>
                <w:b/>
                <w:bCs/>
              </w:rPr>
            </w:pPr>
            <w:r w:rsidRPr="000E16C1">
              <w:rPr>
                <w:rFonts w:ascii="Cambria" w:hAnsi="Cambria" w:cs="Tahoma"/>
                <w:b/>
                <w:bCs/>
              </w:rPr>
              <w:t>ATRYBUT</w:t>
            </w:r>
          </w:p>
        </w:tc>
        <w:tc>
          <w:tcPr>
            <w:tcW w:w="7218" w:type="dxa"/>
            <w:tcBorders>
              <w:bottom w:val="single" w:sz="4" w:space="0" w:color="auto"/>
            </w:tcBorders>
            <w:shd w:val="pct10" w:color="auto" w:fill="auto"/>
            <w:vAlign w:val="center"/>
            <w:hideMark/>
          </w:tcPr>
          <w:p w14:paraId="1FCF9EBF" w14:textId="77777777" w:rsidR="00F2761E" w:rsidRPr="000E16C1" w:rsidRDefault="00F2761E" w:rsidP="00F2761E">
            <w:pPr>
              <w:spacing w:after="0" w:line="288" w:lineRule="auto"/>
              <w:jc w:val="center"/>
              <w:rPr>
                <w:rFonts w:ascii="Cambria" w:hAnsi="Cambria"/>
                <w:b/>
                <w:bCs/>
              </w:rPr>
            </w:pPr>
            <w:r w:rsidRPr="000E16C1">
              <w:rPr>
                <w:rFonts w:ascii="Cambria" w:hAnsi="Cambria"/>
                <w:b/>
                <w:bCs/>
              </w:rPr>
              <w:t>WYMAGANE MINIMALNE</w:t>
            </w:r>
          </w:p>
          <w:p w14:paraId="70ECA797" w14:textId="7B09B676" w:rsidR="009F7528" w:rsidRPr="000E16C1" w:rsidRDefault="00F2761E" w:rsidP="00F2761E">
            <w:pPr>
              <w:spacing w:after="0" w:line="312" w:lineRule="auto"/>
              <w:jc w:val="center"/>
              <w:rPr>
                <w:rFonts w:ascii="Cambria" w:hAnsi="Cambria" w:cs="Tahoma"/>
                <w:b/>
                <w:bCs/>
              </w:rPr>
            </w:pPr>
            <w:r w:rsidRPr="000E16C1">
              <w:rPr>
                <w:rFonts w:ascii="Cambria" w:hAnsi="Cambria"/>
                <w:b/>
                <w:bCs/>
              </w:rPr>
              <w:t>PARAMETRY TECHNICZNE KOMPUTERÓW</w:t>
            </w:r>
          </w:p>
        </w:tc>
      </w:tr>
      <w:tr w:rsidR="009F7528" w:rsidRPr="000E16C1" w14:paraId="0E0AB05E" w14:textId="77777777" w:rsidTr="001C4119">
        <w:trPr>
          <w:trHeight w:val="620"/>
          <w:jc w:val="center"/>
        </w:trPr>
        <w:tc>
          <w:tcPr>
            <w:tcW w:w="1979" w:type="dxa"/>
            <w:tcBorders>
              <w:top w:val="single" w:sz="4" w:space="0" w:color="auto"/>
              <w:bottom w:val="single" w:sz="4" w:space="0" w:color="auto"/>
            </w:tcBorders>
            <w:shd w:val="clear" w:color="auto" w:fill="auto"/>
          </w:tcPr>
          <w:p w14:paraId="1746643D" w14:textId="3E148F02" w:rsidR="009F7528" w:rsidRPr="000E16C1" w:rsidRDefault="009F7528" w:rsidP="00123132">
            <w:pPr>
              <w:spacing w:after="0" w:line="312" w:lineRule="auto"/>
              <w:rPr>
                <w:rFonts w:ascii="Cambria" w:hAnsi="Cambria" w:cs="Tahoma"/>
                <w:bCs/>
                <w:highlight w:val="yellow"/>
              </w:rPr>
            </w:pPr>
            <w:r w:rsidRPr="000E16C1">
              <w:rPr>
                <w:rFonts w:ascii="Cambria" w:hAnsi="Cambria" w:cs="Tahoma"/>
              </w:rPr>
              <w:t>Przeznaczenie</w:t>
            </w:r>
          </w:p>
        </w:tc>
        <w:tc>
          <w:tcPr>
            <w:tcW w:w="7218" w:type="dxa"/>
            <w:tcBorders>
              <w:top w:val="single" w:sz="4" w:space="0" w:color="auto"/>
              <w:bottom w:val="single" w:sz="4" w:space="0" w:color="auto"/>
            </w:tcBorders>
            <w:shd w:val="clear" w:color="auto" w:fill="auto"/>
          </w:tcPr>
          <w:p w14:paraId="02804604" w14:textId="55339F1D" w:rsidR="009F7528" w:rsidRPr="000E16C1" w:rsidRDefault="00E77058" w:rsidP="00123132">
            <w:pPr>
              <w:spacing w:after="0" w:line="312" w:lineRule="auto"/>
              <w:rPr>
                <w:rFonts w:ascii="Cambria" w:hAnsi="Cambria" w:cs="Tahoma"/>
                <w:b/>
                <w:bCs/>
              </w:rPr>
            </w:pPr>
            <w:r w:rsidRPr="000E16C1">
              <w:rPr>
                <w:rFonts w:ascii="Cambria" w:hAnsi="Cambria" w:cs="Tahoma"/>
              </w:rPr>
              <w:t xml:space="preserve">Komputer </w:t>
            </w:r>
            <w:r w:rsidR="00DE609C" w:rsidRPr="000E16C1">
              <w:rPr>
                <w:rFonts w:ascii="Cambria" w:hAnsi="Cambria" w:cs="Tahoma"/>
              </w:rPr>
              <w:t>stacjonarny</w:t>
            </w:r>
            <w:r w:rsidRPr="000E16C1">
              <w:rPr>
                <w:rFonts w:ascii="Cambria" w:hAnsi="Cambria" w:cs="Tahoma"/>
              </w:rPr>
              <w:t xml:space="preserve"> będzie wykorzystywany dla potrzeb nauki (pracy) zdalnej, aplikacji biurowych, aplikacji edukacyjnych, dostępu do Internetu oraz poczty elektronicznej.</w:t>
            </w:r>
          </w:p>
        </w:tc>
      </w:tr>
      <w:tr w:rsidR="003E42A8" w:rsidRPr="000E16C1" w14:paraId="4C2FB15E" w14:textId="77777777" w:rsidTr="001C4119">
        <w:trPr>
          <w:trHeight w:val="286"/>
          <w:jc w:val="center"/>
        </w:trPr>
        <w:tc>
          <w:tcPr>
            <w:tcW w:w="1979" w:type="dxa"/>
            <w:tcBorders>
              <w:top w:val="single" w:sz="4" w:space="0" w:color="auto"/>
              <w:bottom w:val="single" w:sz="4" w:space="0" w:color="auto"/>
            </w:tcBorders>
            <w:shd w:val="clear" w:color="auto" w:fill="auto"/>
          </w:tcPr>
          <w:p w14:paraId="3103F338" w14:textId="6B947088" w:rsidR="003E42A8" w:rsidRPr="000E16C1" w:rsidRDefault="003E42A8" w:rsidP="00123132">
            <w:pPr>
              <w:spacing w:after="0" w:line="312" w:lineRule="auto"/>
              <w:rPr>
                <w:rFonts w:ascii="Cambria" w:hAnsi="Cambria" w:cs="Tahoma"/>
              </w:rPr>
            </w:pPr>
            <w:r w:rsidRPr="000E16C1">
              <w:rPr>
                <w:rFonts w:ascii="Cambria" w:hAnsi="Cambria" w:cs="Tahoma"/>
              </w:rPr>
              <w:t>Funkcjonalność obudowy</w:t>
            </w:r>
          </w:p>
        </w:tc>
        <w:tc>
          <w:tcPr>
            <w:tcW w:w="7218" w:type="dxa"/>
            <w:tcBorders>
              <w:top w:val="single" w:sz="4" w:space="0" w:color="auto"/>
              <w:bottom w:val="single" w:sz="4" w:space="0" w:color="auto"/>
            </w:tcBorders>
            <w:shd w:val="clear" w:color="auto" w:fill="auto"/>
          </w:tcPr>
          <w:p w14:paraId="1D572588" w14:textId="183D5699" w:rsidR="006C40A9" w:rsidRPr="00402A8C" w:rsidRDefault="006C40A9" w:rsidP="00402A8C">
            <w:pPr>
              <w:spacing w:after="0" w:line="312" w:lineRule="auto"/>
              <w:rPr>
                <w:rFonts w:ascii="Cambria" w:hAnsi="Cambria" w:cs="Tahoma"/>
              </w:rPr>
            </w:pPr>
          </w:p>
          <w:p w14:paraId="60970580" w14:textId="05BE2E68" w:rsidR="003275C5" w:rsidRPr="000E16C1" w:rsidRDefault="003275C5" w:rsidP="00CA58BA">
            <w:pPr>
              <w:pStyle w:val="Akapitzlist"/>
              <w:numPr>
                <w:ilvl w:val="0"/>
                <w:numId w:val="28"/>
              </w:numPr>
              <w:spacing w:after="0" w:line="312" w:lineRule="auto"/>
              <w:ind w:left="347" w:hanging="347"/>
              <w:rPr>
                <w:rFonts w:ascii="Cambria" w:hAnsi="Cambria" w:cs="Tahoma"/>
              </w:rPr>
            </w:pPr>
            <w:r w:rsidRPr="000E16C1">
              <w:rPr>
                <w:rFonts w:ascii="Cambria" w:hAnsi="Cambria" w:cs="Tahoma"/>
              </w:rPr>
              <w:t>Wymagana możliwość zastosowania zabezpieczenia fizycznego w postaci linki metalowej mocowanej do konstrukcji obudowy (ochrona przed kradzieżą).</w:t>
            </w:r>
          </w:p>
          <w:p w14:paraId="7F968315" w14:textId="708FF729" w:rsidR="005D333D" w:rsidRPr="00B03F18" w:rsidRDefault="003275C5" w:rsidP="00CA58BA">
            <w:pPr>
              <w:pStyle w:val="Akapitzlist"/>
              <w:numPr>
                <w:ilvl w:val="0"/>
                <w:numId w:val="28"/>
              </w:numPr>
              <w:spacing w:after="0" w:line="312" w:lineRule="auto"/>
              <w:ind w:left="347" w:hanging="347"/>
              <w:rPr>
                <w:rFonts w:ascii="Cambria" w:hAnsi="Cambria" w:cs="Tahoma"/>
              </w:rPr>
            </w:pPr>
            <w:r w:rsidRPr="000E16C1">
              <w:rPr>
                <w:rFonts w:ascii="Cambria" w:hAnsi="Cambria" w:cs="Tahoma"/>
              </w:rPr>
              <w:t>Na potrzeby przyszłej rozbudowy wymagana konstrukcja komputera wspierająca konfigurację dwu dyskową - wymagana fabryczna możliwość instalacji drugiego dysku.</w:t>
            </w:r>
          </w:p>
        </w:tc>
      </w:tr>
      <w:tr w:rsidR="009F7528" w:rsidRPr="000E16C1" w14:paraId="40181866" w14:textId="77777777" w:rsidTr="001C4119">
        <w:trPr>
          <w:trHeight w:val="300"/>
          <w:jc w:val="center"/>
        </w:trPr>
        <w:tc>
          <w:tcPr>
            <w:tcW w:w="1979" w:type="dxa"/>
            <w:tcBorders>
              <w:top w:val="single" w:sz="4" w:space="0" w:color="auto"/>
              <w:bottom w:val="single" w:sz="4" w:space="0" w:color="auto"/>
            </w:tcBorders>
          </w:tcPr>
          <w:p w14:paraId="177DDA34" w14:textId="77777777" w:rsidR="009F7528" w:rsidRPr="008A0D9F" w:rsidRDefault="009F7528" w:rsidP="00123132">
            <w:pPr>
              <w:spacing w:after="0" w:line="312" w:lineRule="auto"/>
              <w:rPr>
                <w:rFonts w:ascii="Cambria" w:hAnsi="Cambria" w:cs="Tahoma"/>
                <w:bCs/>
              </w:rPr>
            </w:pPr>
            <w:r w:rsidRPr="008A0D9F">
              <w:rPr>
                <w:rFonts w:ascii="Cambria" w:hAnsi="Cambria" w:cs="Tahoma"/>
                <w:bCs/>
              </w:rPr>
              <w:t>Wyświetlacz</w:t>
            </w:r>
          </w:p>
        </w:tc>
        <w:tc>
          <w:tcPr>
            <w:tcW w:w="7218" w:type="dxa"/>
            <w:tcBorders>
              <w:top w:val="single" w:sz="4" w:space="0" w:color="auto"/>
              <w:bottom w:val="single" w:sz="4" w:space="0" w:color="auto"/>
            </w:tcBorders>
          </w:tcPr>
          <w:p w14:paraId="6E15121D" w14:textId="565D0968" w:rsidR="00394E94" w:rsidRPr="008A0D9F" w:rsidRDefault="00402A8C" w:rsidP="00123132">
            <w:pPr>
              <w:spacing w:after="0" w:line="312" w:lineRule="auto"/>
              <w:rPr>
                <w:rFonts w:ascii="Cambria" w:hAnsi="Cambria"/>
              </w:rPr>
            </w:pPr>
            <w:r>
              <w:rPr>
                <w:rFonts w:ascii="Cambria" w:hAnsi="Cambria"/>
              </w:rPr>
              <w:t>Monitor/</w:t>
            </w:r>
            <w:r w:rsidR="00E87AC1" w:rsidRPr="008A0D9F">
              <w:rPr>
                <w:rFonts w:ascii="Cambria" w:hAnsi="Cambria"/>
              </w:rPr>
              <w:t>ekran wyposażony w powłokę antyrefleksyjną z podświetleniem w technologii LED o przekątnej nie mniejszej niż 23 cal</w:t>
            </w:r>
            <w:r w:rsidR="00037FFE" w:rsidRPr="008A0D9F">
              <w:rPr>
                <w:rFonts w:ascii="Cambria" w:hAnsi="Cambria"/>
              </w:rPr>
              <w:t>e</w:t>
            </w:r>
            <w:r w:rsidR="00E87AC1" w:rsidRPr="008A0D9F">
              <w:rPr>
                <w:rFonts w:ascii="Cambria" w:hAnsi="Cambria"/>
              </w:rPr>
              <w:t>, pracujący w rozdzielczości nie mniejszej niż 1920x1080 (FHD), o kątach widzenia nie mniejszych jak 178 stopni w pionie oraz 178 stopni w poziomie.</w:t>
            </w:r>
            <w:r w:rsidR="00394E94" w:rsidRPr="008A0D9F">
              <w:rPr>
                <w:rFonts w:ascii="Cambria" w:hAnsi="Cambria"/>
              </w:rPr>
              <w:t xml:space="preserve"> </w:t>
            </w:r>
            <w:r w:rsidR="00394E94" w:rsidRPr="008A0D9F">
              <w:rPr>
                <w:rFonts w:ascii="Cambria" w:hAnsi="Cambria" w:cs="Tahoma"/>
              </w:rPr>
              <w:t>Wymagana technologia ograniczająca emisję szkodliwego niebieskiego światła, aby ułatwić wydłużenie czasu korzystania z ekranu</w:t>
            </w:r>
            <w:r w:rsidR="00394E94" w:rsidRPr="008A0D9F">
              <w:rPr>
                <w:rFonts w:ascii="Cambria" w:hAnsi="Cambria"/>
              </w:rPr>
              <w:t>.</w:t>
            </w:r>
          </w:p>
          <w:p w14:paraId="7C955390" w14:textId="64368E54" w:rsidR="00192C36" w:rsidRPr="00192C36" w:rsidRDefault="00402A8C" w:rsidP="00192C36">
            <w:pPr>
              <w:spacing w:after="0" w:line="312" w:lineRule="auto"/>
              <w:rPr>
                <w:rFonts w:ascii="Cambria" w:hAnsi="Cambria"/>
              </w:rPr>
            </w:pPr>
            <w:r>
              <w:rPr>
                <w:rFonts w:ascii="Cambria" w:hAnsi="Cambria"/>
              </w:rPr>
              <w:t>O</w:t>
            </w:r>
            <w:r w:rsidR="00192C36" w:rsidRPr="00192C36">
              <w:rPr>
                <w:rFonts w:ascii="Cambria" w:hAnsi="Cambria"/>
              </w:rPr>
              <w:t>bramowanie matrycy nie większe niż 5 mm na bokach i u góry urządzenia. Możliwość zastosowania uchwytu VESA w standardzie 100x100 mm.</w:t>
            </w:r>
          </w:p>
          <w:p w14:paraId="3F47C9DE" w14:textId="28024460" w:rsidR="00192C36" w:rsidRPr="000E16C1" w:rsidRDefault="00192C36" w:rsidP="005606BF">
            <w:pPr>
              <w:spacing w:after="0" w:line="312" w:lineRule="auto"/>
              <w:rPr>
                <w:rFonts w:ascii="Cambria" w:hAnsi="Cambria"/>
              </w:rPr>
            </w:pPr>
            <w:r w:rsidRPr="00192C36">
              <w:rPr>
                <w:rFonts w:ascii="Cambria" w:hAnsi="Cambria"/>
              </w:rPr>
              <w:t xml:space="preserve">Regulacja jasności na obudowie dedykowanymi przyciskami. </w:t>
            </w:r>
          </w:p>
        </w:tc>
      </w:tr>
      <w:tr w:rsidR="00E35DB1" w:rsidRPr="000E16C1" w14:paraId="6C5F3752" w14:textId="77777777" w:rsidTr="001C4119">
        <w:trPr>
          <w:trHeight w:val="510"/>
          <w:jc w:val="center"/>
        </w:trPr>
        <w:tc>
          <w:tcPr>
            <w:tcW w:w="1979" w:type="dxa"/>
            <w:tcBorders>
              <w:top w:val="single" w:sz="4" w:space="0" w:color="auto"/>
              <w:bottom w:val="single" w:sz="4" w:space="0" w:color="auto"/>
            </w:tcBorders>
            <w:shd w:val="clear" w:color="auto" w:fill="auto"/>
          </w:tcPr>
          <w:p w14:paraId="131364E7" w14:textId="41BD4B9A" w:rsidR="00E35DB1" w:rsidRPr="000E16C1" w:rsidRDefault="00F04A21" w:rsidP="00123132">
            <w:pPr>
              <w:spacing w:after="0" w:line="312" w:lineRule="auto"/>
              <w:rPr>
                <w:rFonts w:ascii="Cambria" w:hAnsi="Cambria" w:cs="Tahoma"/>
              </w:rPr>
            </w:pPr>
            <w:r>
              <w:rPr>
                <w:rFonts w:ascii="Cambria" w:hAnsi="Cambria" w:cs="Tahoma"/>
              </w:rPr>
              <w:t>Procesor</w:t>
            </w:r>
          </w:p>
        </w:tc>
        <w:tc>
          <w:tcPr>
            <w:tcW w:w="7218" w:type="dxa"/>
            <w:tcBorders>
              <w:top w:val="single" w:sz="4" w:space="0" w:color="auto"/>
              <w:bottom w:val="single" w:sz="4" w:space="0" w:color="auto"/>
            </w:tcBorders>
            <w:shd w:val="clear" w:color="auto" w:fill="auto"/>
          </w:tcPr>
          <w:p w14:paraId="0B751DE8" w14:textId="3247FDDA" w:rsidR="002C599D" w:rsidRPr="000E16C1" w:rsidRDefault="002C599D" w:rsidP="002C599D">
            <w:pPr>
              <w:spacing w:after="0" w:line="312" w:lineRule="auto"/>
              <w:rPr>
                <w:rFonts w:ascii="Cambria" w:hAnsi="Cambria"/>
              </w:rPr>
            </w:pPr>
            <w:r w:rsidRPr="000E16C1">
              <w:rPr>
                <w:rFonts w:ascii="Cambria" w:hAnsi="Cambria"/>
              </w:rPr>
              <w:t xml:space="preserve">Procesor klasy x86, </w:t>
            </w:r>
            <w:r w:rsidR="00F04A21">
              <w:rPr>
                <w:rFonts w:ascii="Cambria" w:hAnsi="Cambria"/>
              </w:rPr>
              <w:t>wielordzeniowy</w:t>
            </w:r>
            <w:r w:rsidR="005606BF">
              <w:rPr>
                <w:rFonts w:ascii="Cambria" w:hAnsi="Cambria"/>
              </w:rPr>
              <w:t xml:space="preserve"> przystosowany na etapie produkcji do pracy w komputerach stacjonarnych, </w:t>
            </w:r>
            <w:r w:rsidR="00F04A21" w:rsidRPr="00F04A21">
              <w:rPr>
                <w:rFonts w:ascii="Cambria" w:hAnsi="Cambria"/>
              </w:rPr>
              <w:t xml:space="preserve"> </w:t>
            </w:r>
            <w:r w:rsidRPr="000E16C1">
              <w:rPr>
                <w:rFonts w:ascii="Cambria" w:hAnsi="Cambria"/>
              </w:rPr>
              <w:t xml:space="preserve">umożliwiający osiągnięcie w teście </w:t>
            </w:r>
            <w:proofErr w:type="spellStart"/>
            <w:r w:rsidRPr="000E16C1">
              <w:rPr>
                <w:rFonts w:ascii="Cambria" w:hAnsi="Cambria"/>
              </w:rPr>
              <w:t>PassMark</w:t>
            </w:r>
            <w:proofErr w:type="spellEnd"/>
            <w:r w:rsidRPr="000E16C1">
              <w:rPr>
                <w:rFonts w:ascii="Cambria" w:hAnsi="Cambria"/>
              </w:rPr>
              <w:t xml:space="preserve"> CPU Mark (</w:t>
            </w:r>
            <w:proofErr w:type="spellStart"/>
            <w:r w:rsidRPr="000E16C1">
              <w:rPr>
                <w:rFonts w:ascii="Cambria" w:hAnsi="Cambria"/>
              </w:rPr>
              <w:t>Average</w:t>
            </w:r>
            <w:proofErr w:type="spellEnd"/>
            <w:r w:rsidRPr="000E16C1">
              <w:rPr>
                <w:rFonts w:ascii="Cambria" w:hAnsi="Cambria"/>
              </w:rPr>
              <w:t xml:space="preserve"> CPU Mark) wyniku min</w:t>
            </w:r>
            <w:r w:rsidR="00A070B6">
              <w:rPr>
                <w:rFonts w:ascii="Cambria" w:hAnsi="Cambria"/>
              </w:rPr>
              <w:t>.</w:t>
            </w:r>
            <w:r w:rsidRPr="000E16C1">
              <w:rPr>
                <w:rFonts w:ascii="Cambria" w:hAnsi="Cambria"/>
              </w:rPr>
              <w:t xml:space="preserve"> </w:t>
            </w:r>
            <w:r w:rsidRPr="00A070B6">
              <w:rPr>
                <w:rFonts w:ascii="Cambria" w:hAnsi="Cambria"/>
              </w:rPr>
              <w:t>6</w:t>
            </w:r>
            <w:r w:rsidR="00A070B6" w:rsidRPr="00A070B6">
              <w:rPr>
                <w:rFonts w:ascii="Cambria" w:hAnsi="Cambria"/>
              </w:rPr>
              <w:t>5</w:t>
            </w:r>
            <w:r w:rsidRPr="00A070B6">
              <w:rPr>
                <w:rFonts w:ascii="Cambria" w:hAnsi="Cambria"/>
              </w:rPr>
              <w:t>00</w:t>
            </w:r>
            <w:r w:rsidRPr="000E16C1">
              <w:rPr>
                <w:rFonts w:ascii="Cambria" w:hAnsi="Cambria"/>
              </w:rPr>
              <w:t xml:space="preserve"> pkt,</w:t>
            </w:r>
          </w:p>
          <w:p w14:paraId="6A12C011" w14:textId="78C6BF4E" w:rsidR="00E35DB1" w:rsidRPr="000E16C1" w:rsidRDefault="00E35DB1" w:rsidP="00DB7445">
            <w:pPr>
              <w:spacing w:after="0" w:line="312" w:lineRule="auto"/>
              <w:rPr>
                <w:rFonts w:ascii="Cambria" w:hAnsi="Cambria"/>
              </w:rPr>
            </w:pPr>
            <w:r w:rsidRPr="000E16C1">
              <w:rPr>
                <w:rFonts w:ascii="Cambria" w:hAnsi="Cambria"/>
              </w:rPr>
              <w:t xml:space="preserve">Dokumentem potwierdzającym spełnienie wymagań będzie złożony przez Wykonawcę wydruk </w:t>
            </w:r>
            <w:r w:rsidR="002C599D" w:rsidRPr="000E16C1">
              <w:rPr>
                <w:rFonts w:ascii="Cambria" w:hAnsi="Cambria"/>
              </w:rPr>
              <w:t>ze strony www.cpubenchmark.net</w:t>
            </w:r>
          </w:p>
        </w:tc>
      </w:tr>
      <w:tr w:rsidR="00684E4A" w:rsidRPr="000E16C1" w14:paraId="7D6FC903" w14:textId="77777777" w:rsidTr="001C4119">
        <w:trPr>
          <w:trHeight w:val="510"/>
          <w:jc w:val="center"/>
        </w:trPr>
        <w:tc>
          <w:tcPr>
            <w:tcW w:w="1979" w:type="dxa"/>
            <w:tcBorders>
              <w:top w:val="single" w:sz="4" w:space="0" w:color="auto"/>
              <w:bottom w:val="single" w:sz="4" w:space="0" w:color="auto"/>
            </w:tcBorders>
            <w:shd w:val="clear" w:color="auto" w:fill="auto"/>
          </w:tcPr>
          <w:p w14:paraId="7DCDEDC8" w14:textId="380D620F" w:rsidR="00684E4A" w:rsidRDefault="00684E4A" w:rsidP="00123132">
            <w:pPr>
              <w:spacing w:after="0" w:line="312" w:lineRule="auto"/>
              <w:rPr>
                <w:rFonts w:ascii="Cambria" w:hAnsi="Cambria" w:cs="Tahoma"/>
              </w:rPr>
            </w:pPr>
            <w:r>
              <w:rPr>
                <w:rFonts w:ascii="Cambria" w:hAnsi="Cambria" w:cs="Tahoma"/>
              </w:rPr>
              <w:t>Funkcjonalność płyty głównej</w:t>
            </w:r>
          </w:p>
        </w:tc>
        <w:tc>
          <w:tcPr>
            <w:tcW w:w="7218" w:type="dxa"/>
            <w:tcBorders>
              <w:top w:val="single" w:sz="4" w:space="0" w:color="auto"/>
              <w:bottom w:val="single" w:sz="4" w:space="0" w:color="auto"/>
            </w:tcBorders>
            <w:shd w:val="clear" w:color="auto" w:fill="auto"/>
          </w:tcPr>
          <w:p w14:paraId="602819B9" w14:textId="4F2BF419" w:rsidR="00684E4A" w:rsidRPr="000E16C1" w:rsidRDefault="00684E4A" w:rsidP="002C599D">
            <w:pPr>
              <w:spacing w:after="0" w:line="312" w:lineRule="auto"/>
              <w:rPr>
                <w:rFonts w:ascii="Cambria" w:hAnsi="Cambria"/>
              </w:rPr>
            </w:pPr>
            <w:r>
              <w:rPr>
                <w:rFonts w:ascii="Cambria" w:hAnsi="Cambria"/>
              </w:rPr>
              <w:t xml:space="preserve">Płyta główna fabrycznie wyposażona w wolny port M.2 z obsługą </w:t>
            </w:r>
            <w:proofErr w:type="spellStart"/>
            <w:r>
              <w:rPr>
                <w:rFonts w:ascii="Cambria" w:hAnsi="Cambria"/>
              </w:rPr>
              <w:t>PCIe</w:t>
            </w:r>
            <w:proofErr w:type="spellEnd"/>
            <w:r>
              <w:rPr>
                <w:rFonts w:ascii="Cambria" w:hAnsi="Cambria"/>
              </w:rPr>
              <w:t xml:space="preserve"> 3.0x 2 oraz SATA 6 </w:t>
            </w:r>
            <w:proofErr w:type="spellStart"/>
            <w:r>
              <w:rPr>
                <w:rFonts w:ascii="Cambria" w:hAnsi="Cambria"/>
              </w:rPr>
              <w:t>Gb</w:t>
            </w:r>
            <w:proofErr w:type="spellEnd"/>
            <w:r>
              <w:rPr>
                <w:rFonts w:ascii="Cambria" w:hAnsi="Cambria"/>
              </w:rPr>
              <w:t>/s</w:t>
            </w:r>
          </w:p>
        </w:tc>
      </w:tr>
      <w:tr w:rsidR="008876AD" w:rsidRPr="000E16C1" w14:paraId="76E9CFB3" w14:textId="77777777" w:rsidTr="001C4119">
        <w:trPr>
          <w:trHeight w:val="391"/>
          <w:jc w:val="center"/>
        </w:trPr>
        <w:tc>
          <w:tcPr>
            <w:tcW w:w="1979" w:type="dxa"/>
            <w:tcBorders>
              <w:top w:val="single" w:sz="4" w:space="0" w:color="auto"/>
              <w:bottom w:val="single" w:sz="4" w:space="0" w:color="auto"/>
            </w:tcBorders>
          </w:tcPr>
          <w:p w14:paraId="01F780F0" w14:textId="1B8378B3" w:rsidR="008876AD" w:rsidRPr="000E16C1" w:rsidRDefault="008876AD" w:rsidP="008876AD">
            <w:pPr>
              <w:spacing w:after="0" w:line="312" w:lineRule="auto"/>
              <w:rPr>
                <w:rFonts w:ascii="Cambria" w:hAnsi="Cambria" w:cs="Tahoma"/>
                <w:highlight w:val="yellow"/>
              </w:rPr>
            </w:pPr>
            <w:r w:rsidRPr="000E16C1">
              <w:rPr>
                <w:rFonts w:ascii="Cambria" w:hAnsi="Cambria"/>
              </w:rPr>
              <w:t>Pamięć RAM</w:t>
            </w:r>
          </w:p>
        </w:tc>
        <w:tc>
          <w:tcPr>
            <w:tcW w:w="7218" w:type="dxa"/>
            <w:tcBorders>
              <w:top w:val="single" w:sz="4" w:space="0" w:color="auto"/>
              <w:bottom w:val="single" w:sz="4" w:space="0" w:color="auto"/>
            </w:tcBorders>
            <w:shd w:val="clear" w:color="auto" w:fill="auto"/>
          </w:tcPr>
          <w:p w14:paraId="0F1A16D0" w14:textId="1DBA32D0" w:rsidR="008876AD" w:rsidRPr="000E16C1" w:rsidRDefault="008876AD" w:rsidP="008876AD">
            <w:pPr>
              <w:spacing w:after="0" w:line="312" w:lineRule="auto"/>
              <w:rPr>
                <w:rFonts w:ascii="Cambria" w:hAnsi="Cambria" w:cs="Tahoma"/>
                <w:highlight w:val="yellow"/>
              </w:rPr>
            </w:pPr>
            <w:r w:rsidRPr="000E16C1">
              <w:rPr>
                <w:rFonts w:ascii="Cambria" w:hAnsi="Cambria" w:cs="Tahoma"/>
              </w:rPr>
              <w:t>Co najmniej 8 GB</w:t>
            </w:r>
          </w:p>
        </w:tc>
      </w:tr>
      <w:tr w:rsidR="008876AD" w:rsidRPr="000E16C1" w14:paraId="47D66BD6" w14:textId="77777777" w:rsidTr="001C4119">
        <w:trPr>
          <w:trHeight w:val="739"/>
          <w:jc w:val="center"/>
        </w:trPr>
        <w:tc>
          <w:tcPr>
            <w:tcW w:w="1979" w:type="dxa"/>
            <w:tcBorders>
              <w:top w:val="single" w:sz="4" w:space="0" w:color="auto"/>
              <w:bottom w:val="single" w:sz="4" w:space="0" w:color="auto"/>
            </w:tcBorders>
            <w:shd w:val="clear" w:color="auto" w:fill="auto"/>
            <w:hideMark/>
          </w:tcPr>
          <w:p w14:paraId="616148F3" w14:textId="1944D588" w:rsidR="008876AD" w:rsidRPr="000E16C1" w:rsidRDefault="008876AD" w:rsidP="008876AD">
            <w:pPr>
              <w:spacing w:after="0" w:line="312" w:lineRule="auto"/>
              <w:rPr>
                <w:rFonts w:ascii="Cambria" w:hAnsi="Cambria" w:cs="Tahoma"/>
                <w:highlight w:val="yellow"/>
              </w:rPr>
            </w:pPr>
            <w:r w:rsidRPr="000E16C1">
              <w:rPr>
                <w:rFonts w:ascii="Cambria" w:hAnsi="Cambria"/>
              </w:rPr>
              <w:lastRenderedPageBreak/>
              <w:t>Pamięć masowa</w:t>
            </w:r>
          </w:p>
        </w:tc>
        <w:tc>
          <w:tcPr>
            <w:tcW w:w="7218" w:type="dxa"/>
            <w:tcBorders>
              <w:top w:val="single" w:sz="4" w:space="0" w:color="auto"/>
              <w:bottom w:val="single" w:sz="4" w:space="0" w:color="auto"/>
            </w:tcBorders>
            <w:shd w:val="clear" w:color="auto" w:fill="auto"/>
            <w:hideMark/>
          </w:tcPr>
          <w:p w14:paraId="77490875" w14:textId="45BEA4E5" w:rsidR="008876AD" w:rsidRPr="000E16C1" w:rsidRDefault="008876AD" w:rsidP="008876AD">
            <w:pPr>
              <w:spacing w:after="0" w:line="312" w:lineRule="auto"/>
              <w:rPr>
                <w:rFonts w:ascii="Cambria" w:hAnsi="Cambria" w:cs="Tahoma"/>
                <w:color w:val="FF0000"/>
                <w:highlight w:val="yellow"/>
              </w:rPr>
            </w:pPr>
            <w:r w:rsidRPr="000E16C1">
              <w:rPr>
                <w:rFonts w:ascii="Cambria" w:hAnsi="Cambria" w:cs="Tahoma"/>
              </w:rPr>
              <w:t xml:space="preserve">Co najmniej 256 GB - wymagany dysk w technologii </w:t>
            </w:r>
            <w:r w:rsidRPr="000E16C1">
              <w:rPr>
                <w:rFonts w:ascii="Cambria" w:hAnsi="Cambria"/>
              </w:rPr>
              <w:t>półprzewodnikowej SSD (</w:t>
            </w:r>
            <w:r w:rsidR="00381B75" w:rsidRPr="000E16C1">
              <w:rPr>
                <w:rFonts w:ascii="Cambria" w:hAnsi="Cambria"/>
              </w:rPr>
              <w:t>S</w:t>
            </w:r>
            <w:r w:rsidRPr="000E16C1">
              <w:rPr>
                <w:rFonts w:ascii="Cambria" w:hAnsi="Cambria"/>
              </w:rPr>
              <w:t>olid</w:t>
            </w:r>
            <w:r w:rsidR="00381B75" w:rsidRPr="000E16C1">
              <w:rPr>
                <w:rFonts w:ascii="Cambria" w:hAnsi="Cambria"/>
              </w:rPr>
              <w:t xml:space="preserve"> </w:t>
            </w:r>
            <w:proofErr w:type="spellStart"/>
            <w:r w:rsidR="00381B75" w:rsidRPr="000E16C1">
              <w:rPr>
                <w:rFonts w:ascii="Cambria" w:hAnsi="Cambria"/>
              </w:rPr>
              <w:t>S</w:t>
            </w:r>
            <w:r w:rsidRPr="000E16C1">
              <w:rPr>
                <w:rFonts w:ascii="Cambria" w:hAnsi="Cambria"/>
              </w:rPr>
              <w:t>tate</w:t>
            </w:r>
            <w:proofErr w:type="spellEnd"/>
            <w:r w:rsidRPr="000E16C1">
              <w:rPr>
                <w:rFonts w:ascii="Cambria" w:hAnsi="Cambria"/>
              </w:rPr>
              <w:t xml:space="preserve"> </w:t>
            </w:r>
            <w:r w:rsidR="00381B75" w:rsidRPr="000E16C1">
              <w:rPr>
                <w:rFonts w:ascii="Cambria" w:hAnsi="Cambria"/>
              </w:rPr>
              <w:t>D</w:t>
            </w:r>
            <w:r w:rsidRPr="000E16C1">
              <w:rPr>
                <w:rFonts w:ascii="Cambria" w:hAnsi="Cambria"/>
              </w:rPr>
              <w:t>rive)</w:t>
            </w:r>
          </w:p>
        </w:tc>
      </w:tr>
      <w:tr w:rsidR="00121AA7" w:rsidRPr="000E16C1" w14:paraId="2E171D2B" w14:textId="77777777" w:rsidTr="00121AA7">
        <w:trPr>
          <w:trHeight w:val="283"/>
          <w:jc w:val="center"/>
        </w:trPr>
        <w:tc>
          <w:tcPr>
            <w:tcW w:w="1979" w:type="dxa"/>
            <w:tcBorders>
              <w:top w:val="single" w:sz="4" w:space="0" w:color="auto"/>
              <w:bottom w:val="single" w:sz="4" w:space="0" w:color="auto"/>
            </w:tcBorders>
            <w:shd w:val="clear" w:color="auto" w:fill="auto"/>
          </w:tcPr>
          <w:p w14:paraId="5044BF72" w14:textId="17831701" w:rsidR="00121AA7" w:rsidRPr="000E16C1" w:rsidRDefault="00121AA7" w:rsidP="008876AD">
            <w:pPr>
              <w:spacing w:after="0" w:line="312" w:lineRule="auto"/>
              <w:rPr>
                <w:rFonts w:ascii="Cambria" w:hAnsi="Cambria"/>
              </w:rPr>
            </w:pPr>
            <w:r>
              <w:rPr>
                <w:rFonts w:ascii="Cambria" w:hAnsi="Cambria"/>
              </w:rPr>
              <w:t>Napęd optyczny</w:t>
            </w:r>
          </w:p>
        </w:tc>
        <w:tc>
          <w:tcPr>
            <w:tcW w:w="7218" w:type="dxa"/>
            <w:tcBorders>
              <w:top w:val="single" w:sz="4" w:space="0" w:color="auto"/>
              <w:bottom w:val="single" w:sz="4" w:space="0" w:color="auto"/>
            </w:tcBorders>
            <w:shd w:val="clear" w:color="auto" w:fill="auto"/>
          </w:tcPr>
          <w:p w14:paraId="78715001" w14:textId="76836D10" w:rsidR="00121AA7" w:rsidRPr="00121AA7" w:rsidRDefault="00121AA7" w:rsidP="00942B6F">
            <w:pPr>
              <w:spacing w:after="0" w:line="312" w:lineRule="auto"/>
            </w:pPr>
            <w:r w:rsidRPr="00942B6F">
              <w:rPr>
                <w:rFonts w:ascii="Cambria" w:hAnsi="Cambria"/>
              </w:rPr>
              <w:t>Wbudowana nagrywarka DVD +/-RW</w:t>
            </w:r>
            <w:r>
              <w:t xml:space="preserve"> </w:t>
            </w:r>
          </w:p>
        </w:tc>
      </w:tr>
      <w:tr w:rsidR="00291FE3" w:rsidRPr="000E16C1" w14:paraId="2D24FA7A" w14:textId="77777777" w:rsidTr="001C4119">
        <w:trPr>
          <w:trHeight w:val="300"/>
          <w:jc w:val="center"/>
        </w:trPr>
        <w:tc>
          <w:tcPr>
            <w:tcW w:w="1979" w:type="dxa"/>
            <w:tcBorders>
              <w:top w:val="single" w:sz="4" w:space="0" w:color="auto"/>
              <w:bottom w:val="single" w:sz="4" w:space="0" w:color="auto"/>
            </w:tcBorders>
            <w:shd w:val="clear" w:color="auto" w:fill="auto"/>
          </w:tcPr>
          <w:p w14:paraId="02B953A1" w14:textId="515C37BE" w:rsidR="00291FE3" w:rsidRPr="000E16C1" w:rsidRDefault="00D9670A" w:rsidP="00291FE3">
            <w:pPr>
              <w:spacing w:after="0" w:line="312" w:lineRule="auto"/>
              <w:rPr>
                <w:rFonts w:ascii="Cambria" w:hAnsi="Cambria" w:cs="Tahoma"/>
                <w:highlight w:val="yellow"/>
              </w:rPr>
            </w:pPr>
            <w:r w:rsidRPr="000E16C1">
              <w:rPr>
                <w:rFonts w:ascii="Cambria" w:hAnsi="Cambria"/>
              </w:rPr>
              <w:t>Wyposażenie multimedialne</w:t>
            </w:r>
          </w:p>
        </w:tc>
        <w:tc>
          <w:tcPr>
            <w:tcW w:w="7218" w:type="dxa"/>
            <w:tcBorders>
              <w:top w:val="single" w:sz="4" w:space="0" w:color="auto"/>
              <w:bottom w:val="single" w:sz="4" w:space="0" w:color="auto"/>
            </w:tcBorders>
            <w:shd w:val="clear" w:color="auto" w:fill="auto"/>
          </w:tcPr>
          <w:p w14:paraId="159C4F0A" w14:textId="6AC18F82" w:rsidR="00291FE3" w:rsidRPr="000E16C1" w:rsidRDefault="00291FE3" w:rsidP="00826955">
            <w:pPr>
              <w:spacing w:after="0" w:line="312" w:lineRule="auto"/>
              <w:rPr>
                <w:rFonts w:ascii="Cambria" w:hAnsi="Cambria"/>
              </w:rPr>
            </w:pPr>
            <w:r w:rsidRPr="000E16C1">
              <w:rPr>
                <w:rFonts w:ascii="Cambria" w:hAnsi="Cambria"/>
              </w:rPr>
              <w:t>Dwukanałowa karta dźwiękowa zgodna z</w:t>
            </w:r>
            <w:r w:rsidR="00520A43">
              <w:rPr>
                <w:rFonts w:ascii="Cambria" w:hAnsi="Cambria"/>
              </w:rPr>
              <w:t>e</w:t>
            </w:r>
            <w:r w:rsidRPr="000E16C1">
              <w:rPr>
                <w:rFonts w:ascii="Cambria" w:hAnsi="Cambria"/>
              </w:rPr>
              <w:t xml:space="preserve"> </w:t>
            </w:r>
            <w:r w:rsidR="0093444F" w:rsidRPr="000E16C1">
              <w:rPr>
                <w:rFonts w:ascii="Cambria" w:hAnsi="Cambria"/>
              </w:rPr>
              <w:t xml:space="preserve">standardem </w:t>
            </w:r>
            <w:r w:rsidRPr="000E16C1">
              <w:rPr>
                <w:rFonts w:ascii="Cambria" w:hAnsi="Cambria"/>
              </w:rPr>
              <w:t xml:space="preserve">High Definition, wbudowane </w:t>
            </w:r>
            <w:r w:rsidR="00402A8C">
              <w:rPr>
                <w:rFonts w:ascii="Cambria" w:hAnsi="Cambria"/>
              </w:rPr>
              <w:t xml:space="preserve">w monitor/ekran </w:t>
            </w:r>
            <w:r w:rsidRPr="000E16C1">
              <w:rPr>
                <w:rFonts w:ascii="Cambria" w:hAnsi="Cambria"/>
              </w:rPr>
              <w:t>głośniki stereo o mocy min. 2x 2W, cyfrowy mikrofon z funkcją redukcji szumów i p</w:t>
            </w:r>
            <w:r w:rsidR="00402A8C">
              <w:rPr>
                <w:rFonts w:ascii="Cambria" w:hAnsi="Cambria"/>
              </w:rPr>
              <w:t>oprawy mowy</w:t>
            </w:r>
            <w:r w:rsidRPr="000E16C1">
              <w:rPr>
                <w:rFonts w:ascii="Cambria" w:hAnsi="Cambria"/>
              </w:rPr>
              <w:t>.</w:t>
            </w:r>
          </w:p>
          <w:p w14:paraId="53C44F59" w14:textId="64404649" w:rsidR="00291FE3" w:rsidRPr="000E16C1" w:rsidRDefault="00291FE3" w:rsidP="00291FE3">
            <w:pPr>
              <w:spacing w:after="0" w:line="312" w:lineRule="auto"/>
              <w:rPr>
                <w:rFonts w:ascii="Cambria" w:hAnsi="Cambria" w:cs="Tahoma"/>
                <w:highlight w:val="yellow"/>
              </w:rPr>
            </w:pPr>
            <w:r w:rsidRPr="000E16C1">
              <w:rPr>
                <w:rFonts w:ascii="Cambria" w:hAnsi="Cambria"/>
              </w:rPr>
              <w:t>Kamera interne</w:t>
            </w:r>
            <w:r w:rsidR="00402A8C">
              <w:rPr>
                <w:rFonts w:ascii="Cambria" w:hAnsi="Cambria"/>
              </w:rPr>
              <w:t xml:space="preserve">towa </w:t>
            </w:r>
            <w:r w:rsidR="00684E4A">
              <w:rPr>
                <w:rFonts w:ascii="Cambria" w:hAnsi="Cambria"/>
              </w:rPr>
              <w:t xml:space="preserve">wbudowana w monitor/ekran </w:t>
            </w:r>
            <w:r w:rsidR="00402A8C">
              <w:rPr>
                <w:rFonts w:ascii="Cambria" w:hAnsi="Cambria"/>
              </w:rPr>
              <w:t>o rozdzielczości HD</w:t>
            </w:r>
            <w:r w:rsidRPr="000E16C1">
              <w:rPr>
                <w:rFonts w:ascii="Cambria" w:hAnsi="Cambria"/>
              </w:rPr>
              <w:t>,</w:t>
            </w:r>
            <w:r w:rsidR="00D010CC" w:rsidRPr="000E16C1">
              <w:rPr>
                <w:rFonts w:ascii="Cambria" w:hAnsi="Cambria"/>
              </w:rPr>
              <w:t xml:space="preserve"> wyposażona w mechaniczną przesłonę</w:t>
            </w:r>
            <w:r w:rsidRPr="000E16C1">
              <w:rPr>
                <w:rFonts w:ascii="Cambria" w:hAnsi="Cambria"/>
              </w:rPr>
              <w:t>.</w:t>
            </w:r>
          </w:p>
        </w:tc>
      </w:tr>
      <w:tr w:rsidR="00022535" w:rsidRPr="000E16C1" w14:paraId="60FA0863" w14:textId="77777777" w:rsidTr="001C4119">
        <w:trPr>
          <w:trHeight w:val="300"/>
          <w:jc w:val="center"/>
        </w:trPr>
        <w:tc>
          <w:tcPr>
            <w:tcW w:w="1979" w:type="dxa"/>
            <w:tcBorders>
              <w:top w:val="single" w:sz="4" w:space="0" w:color="auto"/>
              <w:bottom w:val="single" w:sz="4" w:space="0" w:color="auto"/>
            </w:tcBorders>
            <w:shd w:val="clear" w:color="auto" w:fill="auto"/>
          </w:tcPr>
          <w:p w14:paraId="29EF26D2" w14:textId="24389026" w:rsidR="00022535" w:rsidRPr="000E16C1" w:rsidRDefault="00022535" w:rsidP="00291FE3">
            <w:pPr>
              <w:spacing w:after="0" w:line="312" w:lineRule="auto"/>
              <w:rPr>
                <w:rFonts w:ascii="Cambria" w:hAnsi="Cambria"/>
              </w:rPr>
            </w:pPr>
            <w:r w:rsidRPr="000E16C1">
              <w:rPr>
                <w:rFonts w:ascii="Cambria" w:hAnsi="Cambria"/>
              </w:rPr>
              <w:t>Zasilanie</w:t>
            </w:r>
          </w:p>
        </w:tc>
        <w:tc>
          <w:tcPr>
            <w:tcW w:w="7218" w:type="dxa"/>
            <w:tcBorders>
              <w:top w:val="single" w:sz="4" w:space="0" w:color="auto"/>
              <w:bottom w:val="single" w:sz="4" w:space="0" w:color="auto"/>
            </w:tcBorders>
            <w:shd w:val="clear" w:color="auto" w:fill="auto"/>
          </w:tcPr>
          <w:p w14:paraId="56B10AD9" w14:textId="0A52BB24" w:rsidR="00022535" w:rsidRPr="000E16C1" w:rsidRDefault="005606BF" w:rsidP="00826955">
            <w:pPr>
              <w:spacing w:after="0" w:line="312" w:lineRule="auto"/>
              <w:rPr>
                <w:rFonts w:ascii="Cambria" w:hAnsi="Cambria" w:cs="Tahoma"/>
              </w:rPr>
            </w:pPr>
            <w:r>
              <w:rPr>
                <w:rFonts w:ascii="Cambria" w:hAnsi="Cambria"/>
              </w:rPr>
              <w:t>Zasilacz</w:t>
            </w:r>
            <w:r w:rsidR="00826955" w:rsidRPr="000E16C1">
              <w:rPr>
                <w:rFonts w:ascii="Cambria" w:hAnsi="Cambria"/>
              </w:rPr>
              <w:t xml:space="preserve"> o mocy </w:t>
            </w:r>
            <w:r>
              <w:rPr>
                <w:rFonts w:ascii="Cambria" w:hAnsi="Cambria"/>
              </w:rPr>
              <w:t xml:space="preserve">min. </w:t>
            </w:r>
            <w:r w:rsidR="0044249A">
              <w:rPr>
                <w:rFonts w:ascii="Cambria" w:hAnsi="Cambria"/>
              </w:rPr>
              <w:t>15</w:t>
            </w:r>
            <w:r>
              <w:rPr>
                <w:rFonts w:ascii="Cambria" w:hAnsi="Cambria"/>
              </w:rPr>
              <w:t xml:space="preserve">0W </w:t>
            </w:r>
            <w:r w:rsidR="00826955" w:rsidRPr="000E16C1">
              <w:rPr>
                <w:rFonts w:ascii="Cambria" w:hAnsi="Cambria"/>
              </w:rPr>
              <w:t>pracujący w sieci elektrycznej 230V 50/60Hz, nie dopuszcza się tzw. angielskiej wtyczki i adaptera.</w:t>
            </w:r>
          </w:p>
        </w:tc>
      </w:tr>
      <w:tr w:rsidR="00826955" w:rsidRPr="000E16C1" w14:paraId="0237E702" w14:textId="77777777" w:rsidTr="001C4119">
        <w:trPr>
          <w:trHeight w:val="300"/>
          <w:jc w:val="center"/>
        </w:trPr>
        <w:tc>
          <w:tcPr>
            <w:tcW w:w="1979" w:type="dxa"/>
            <w:tcBorders>
              <w:top w:val="single" w:sz="4" w:space="0" w:color="auto"/>
              <w:bottom w:val="single" w:sz="4" w:space="0" w:color="auto"/>
            </w:tcBorders>
            <w:shd w:val="clear" w:color="auto" w:fill="auto"/>
          </w:tcPr>
          <w:p w14:paraId="4A81889F" w14:textId="6B420067" w:rsidR="00826955" w:rsidRPr="000E16C1" w:rsidRDefault="00826955" w:rsidP="00826955">
            <w:pPr>
              <w:spacing w:after="0" w:line="312" w:lineRule="auto"/>
              <w:rPr>
                <w:rFonts w:ascii="Cambria" w:hAnsi="Cambria"/>
              </w:rPr>
            </w:pPr>
            <w:r w:rsidRPr="000E16C1">
              <w:rPr>
                <w:rFonts w:ascii="Cambria" w:hAnsi="Cambria"/>
              </w:rPr>
              <w:t>BIOS</w:t>
            </w:r>
          </w:p>
        </w:tc>
        <w:tc>
          <w:tcPr>
            <w:tcW w:w="7218" w:type="dxa"/>
            <w:tcBorders>
              <w:top w:val="single" w:sz="4" w:space="0" w:color="auto"/>
              <w:bottom w:val="single" w:sz="4" w:space="0" w:color="auto"/>
            </w:tcBorders>
            <w:shd w:val="clear" w:color="auto" w:fill="auto"/>
          </w:tcPr>
          <w:p w14:paraId="66631560" w14:textId="5BA375F7" w:rsidR="00826955" w:rsidRPr="000E16C1" w:rsidRDefault="00826955" w:rsidP="00826955">
            <w:pPr>
              <w:spacing w:after="0" w:line="288" w:lineRule="auto"/>
              <w:rPr>
                <w:rFonts w:ascii="Cambria" w:hAnsi="Cambria" w:cs="Tahoma"/>
              </w:rPr>
            </w:pPr>
            <w:r w:rsidRPr="000E16C1">
              <w:rPr>
                <w:rFonts w:ascii="Cambria" w:hAnsi="Cambria" w:cs="Tahoma"/>
              </w:rPr>
              <w:t>BIOS zgodny ze specyfikacją UEFI</w:t>
            </w:r>
            <w:r w:rsidR="004619F3">
              <w:rPr>
                <w:rFonts w:ascii="Cambria" w:hAnsi="Cambria" w:cs="Tahoma"/>
              </w:rPr>
              <w:t>.</w:t>
            </w:r>
          </w:p>
        </w:tc>
      </w:tr>
      <w:tr w:rsidR="003E1B1B" w:rsidRPr="000E16C1" w14:paraId="0730CF32" w14:textId="77777777" w:rsidTr="001C4119">
        <w:trPr>
          <w:trHeight w:val="300"/>
          <w:jc w:val="center"/>
        </w:trPr>
        <w:tc>
          <w:tcPr>
            <w:tcW w:w="1979" w:type="dxa"/>
            <w:tcBorders>
              <w:top w:val="single" w:sz="4" w:space="0" w:color="auto"/>
              <w:bottom w:val="single" w:sz="4" w:space="0" w:color="auto"/>
            </w:tcBorders>
            <w:shd w:val="clear" w:color="auto" w:fill="auto"/>
          </w:tcPr>
          <w:p w14:paraId="04775935" w14:textId="2E46DAF0" w:rsidR="003E1B1B" w:rsidRPr="000E16C1" w:rsidRDefault="003E1B1B" w:rsidP="003E1B1B">
            <w:pPr>
              <w:spacing w:after="0" w:line="312" w:lineRule="auto"/>
              <w:rPr>
                <w:rFonts w:ascii="Cambria" w:hAnsi="Cambria"/>
              </w:rPr>
            </w:pPr>
            <w:r w:rsidRPr="000E16C1">
              <w:rPr>
                <w:rFonts w:ascii="Cambria" w:hAnsi="Cambria"/>
              </w:rPr>
              <w:t>Certyfikaty i standardy</w:t>
            </w:r>
          </w:p>
        </w:tc>
        <w:tc>
          <w:tcPr>
            <w:tcW w:w="7218" w:type="dxa"/>
            <w:tcBorders>
              <w:top w:val="single" w:sz="4" w:space="0" w:color="auto"/>
              <w:bottom w:val="single" w:sz="4" w:space="0" w:color="auto"/>
            </w:tcBorders>
            <w:shd w:val="clear" w:color="auto" w:fill="auto"/>
          </w:tcPr>
          <w:p w14:paraId="43896B5E" w14:textId="298EC263" w:rsidR="003B7458" w:rsidRPr="000E16C1" w:rsidRDefault="002F2550" w:rsidP="003B7458">
            <w:pPr>
              <w:pStyle w:val="Akapitzlist"/>
              <w:numPr>
                <w:ilvl w:val="0"/>
                <w:numId w:val="27"/>
              </w:numPr>
              <w:autoSpaceDE w:val="0"/>
              <w:autoSpaceDN w:val="0"/>
              <w:adjustRightInd w:val="0"/>
              <w:spacing w:line="312" w:lineRule="auto"/>
              <w:ind w:left="350" w:hanging="350"/>
              <w:rPr>
                <w:rFonts w:ascii="Cambria" w:hAnsi="Cambria"/>
              </w:rPr>
            </w:pPr>
            <w:r>
              <w:rPr>
                <w:rFonts w:ascii="Cambria" w:hAnsi="Cambria"/>
              </w:rPr>
              <w:t>S</w:t>
            </w:r>
            <w:r w:rsidR="003B7458" w:rsidRPr="000E16C1">
              <w:rPr>
                <w:rFonts w:ascii="Cambria" w:hAnsi="Cambria"/>
              </w:rPr>
              <w:t>pełnianie normy ISO 9001 lub równoważnej dla producenta sprzętu - dokumentem potwierdzającym spełnienie wymagań będzie załączony do oferty certyfikat producenta.</w:t>
            </w:r>
          </w:p>
          <w:p w14:paraId="09E8CE51" w14:textId="77777777" w:rsidR="003B7458" w:rsidRPr="000E16C1" w:rsidRDefault="003B7458" w:rsidP="003B7458">
            <w:pPr>
              <w:pStyle w:val="Akapitzlist"/>
              <w:numPr>
                <w:ilvl w:val="0"/>
                <w:numId w:val="27"/>
              </w:numPr>
              <w:autoSpaceDE w:val="0"/>
              <w:autoSpaceDN w:val="0"/>
              <w:adjustRightInd w:val="0"/>
              <w:spacing w:line="312" w:lineRule="auto"/>
              <w:ind w:left="350" w:hanging="350"/>
              <w:rPr>
                <w:rFonts w:ascii="Cambria" w:hAnsi="Cambria"/>
              </w:rPr>
            </w:pPr>
            <w:r w:rsidRPr="000E16C1">
              <w:rPr>
                <w:rFonts w:ascii="Cambria" w:hAnsi="Cambria"/>
              </w:rPr>
              <w:t>Spełnienie normy ISO 14001 lub równoważnej dla producenta sprzętu - dokumentem potwierdzającym spełnienie wymagań będzie załączony do oferty certyfikat producenta.</w:t>
            </w:r>
          </w:p>
          <w:p w14:paraId="71A5F83A" w14:textId="433FB2BF" w:rsidR="003E1B1B" w:rsidRPr="000E16C1" w:rsidRDefault="003B7458" w:rsidP="003B7458">
            <w:pPr>
              <w:pStyle w:val="Akapitzlist"/>
              <w:numPr>
                <w:ilvl w:val="0"/>
                <w:numId w:val="27"/>
              </w:numPr>
              <w:autoSpaceDE w:val="0"/>
              <w:autoSpaceDN w:val="0"/>
              <w:adjustRightInd w:val="0"/>
              <w:spacing w:after="0" w:line="312" w:lineRule="auto"/>
              <w:ind w:left="350" w:hanging="350"/>
              <w:rPr>
                <w:rFonts w:ascii="Cambria" w:hAnsi="Cambria"/>
              </w:rPr>
            </w:pPr>
            <w:r w:rsidRPr="000E16C1">
              <w:rPr>
                <w:rFonts w:ascii="Cambria" w:hAnsi="Cambria"/>
              </w:rPr>
              <w:t>Oferowany sprzęt musi posiadać oznaczenie CE - dokumentem potwierdzającym spełnienie wymagań będzie załączona do oferty deklaracja zgodności CE producenta sprzętu.</w:t>
            </w:r>
          </w:p>
        </w:tc>
      </w:tr>
      <w:tr w:rsidR="00112927" w:rsidRPr="000E16C1" w14:paraId="5E2A6422" w14:textId="77777777" w:rsidTr="001C4119">
        <w:trPr>
          <w:trHeight w:val="300"/>
          <w:jc w:val="center"/>
        </w:trPr>
        <w:tc>
          <w:tcPr>
            <w:tcW w:w="1979" w:type="dxa"/>
            <w:tcBorders>
              <w:top w:val="single" w:sz="4" w:space="0" w:color="auto"/>
              <w:bottom w:val="single" w:sz="4" w:space="0" w:color="auto"/>
            </w:tcBorders>
            <w:shd w:val="clear" w:color="auto" w:fill="auto"/>
          </w:tcPr>
          <w:p w14:paraId="46C4B378" w14:textId="493CA822" w:rsidR="00112927" w:rsidRPr="000E16C1" w:rsidRDefault="00112927" w:rsidP="00112927">
            <w:pPr>
              <w:spacing w:after="0" w:line="312" w:lineRule="auto"/>
              <w:rPr>
                <w:rFonts w:ascii="Cambria" w:hAnsi="Cambria"/>
              </w:rPr>
            </w:pPr>
            <w:r w:rsidRPr="000E16C1">
              <w:rPr>
                <w:rFonts w:ascii="Cambria" w:hAnsi="Cambria"/>
              </w:rPr>
              <w:t>System operacyjny</w:t>
            </w:r>
          </w:p>
        </w:tc>
        <w:tc>
          <w:tcPr>
            <w:tcW w:w="7218" w:type="dxa"/>
            <w:tcBorders>
              <w:top w:val="single" w:sz="4" w:space="0" w:color="auto"/>
              <w:bottom w:val="single" w:sz="4" w:space="0" w:color="auto"/>
            </w:tcBorders>
            <w:shd w:val="clear" w:color="auto" w:fill="auto"/>
          </w:tcPr>
          <w:p w14:paraId="68AB8C30" w14:textId="7BB9A35C" w:rsidR="0035448C" w:rsidRPr="000E16C1" w:rsidRDefault="0035448C" w:rsidP="0035448C">
            <w:pPr>
              <w:autoSpaceDE w:val="0"/>
              <w:autoSpaceDN w:val="0"/>
              <w:adjustRightInd w:val="0"/>
              <w:spacing w:line="312" w:lineRule="auto"/>
              <w:rPr>
                <w:rFonts w:ascii="Cambria" w:hAnsi="Cambria"/>
              </w:rPr>
            </w:pPr>
            <w:r w:rsidRPr="000E16C1">
              <w:rPr>
                <w:rFonts w:ascii="Cambria" w:hAnsi="Cambria"/>
              </w:rPr>
              <w:t>Zainstalowana pełna, nieograniczona czasowo oraz legalna wersja systemu operacyjnego Microsoft Windows 10</w:t>
            </w:r>
            <w:r w:rsidR="00DD5B1F" w:rsidRPr="000E16C1">
              <w:rPr>
                <w:rFonts w:ascii="Cambria" w:hAnsi="Cambria"/>
              </w:rPr>
              <w:t xml:space="preserve"> lub Windows </w:t>
            </w:r>
            <w:r w:rsidRPr="000E16C1">
              <w:rPr>
                <w:rFonts w:ascii="Cambria" w:hAnsi="Cambria"/>
              </w:rPr>
              <w:t xml:space="preserve">11 - Zamawiający dopuszcza dostawę komputera z wersją </w:t>
            </w:r>
            <w:proofErr w:type="spellStart"/>
            <w:r w:rsidRPr="000E16C1">
              <w:rPr>
                <w:rFonts w:ascii="Cambria" w:hAnsi="Cambria"/>
              </w:rPr>
              <w:t>National</w:t>
            </w:r>
            <w:proofErr w:type="spellEnd"/>
            <w:r w:rsidRPr="000E16C1">
              <w:rPr>
                <w:rFonts w:ascii="Cambria" w:hAnsi="Cambria"/>
              </w:rPr>
              <w:t xml:space="preserve"> </w:t>
            </w:r>
            <w:proofErr w:type="spellStart"/>
            <w:r w:rsidRPr="000E16C1">
              <w:rPr>
                <w:rFonts w:ascii="Cambria" w:hAnsi="Cambria"/>
              </w:rPr>
              <w:t>Academic</w:t>
            </w:r>
            <w:proofErr w:type="spellEnd"/>
            <w:r w:rsidRPr="000E16C1">
              <w:rPr>
                <w:rFonts w:ascii="Cambria" w:hAnsi="Cambria"/>
              </w:rPr>
              <w:t xml:space="preserve"> License w polskiej wersji językowej </w:t>
            </w:r>
            <w:r w:rsidRPr="000E16C1">
              <w:rPr>
                <w:rFonts w:ascii="Cambria" w:hAnsi="Cambria"/>
                <w:u w:val="single"/>
              </w:rPr>
              <w:t>lub produkt równoważny</w:t>
            </w:r>
            <w:r w:rsidRPr="004B3648">
              <w:rPr>
                <w:rFonts w:ascii="Cambria" w:hAnsi="Cambria"/>
              </w:rPr>
              <w:t xml:space="preserve"> o cechach równoważności określonych w niniejszym dokumencie</w:t>
            </w:r>
            <w:r w:rsidRPr="000E16C1">
              <w:rPr>
                <w:rFonts w:ascii="Cambria" w:hAnsi="Cambria"/>
              </w:rPr>
              <w:t>.</w:t>
            </w:r>
          </w:p>
          <w:p w14:paraId="0325DA0A" w14:textId="3C0D3163" w:rsidR="00112927" w:rsidRPr="000E16C1" w:rsidRDefault="00112927" w:rsidP="00112927">
            <w:pPr>
              <w:autoSpaceDE w:val="0"/>
              <w:autoSpaceDN w:val="0"/>
              <w:adjustRightInd w:val="0"/>
              <w:spacing w:after="0" w:line="312" w:lineRule="auto"/>
              <w:rPr>
                <w:rFonts w:ascii="Cambria" w:hAnsi="Cambria"/>
              </w:rPr>
            </w:pPr>
            <w:r w:rsidRPr="000E16C1">
              <w:rPr>
                <w:rFonts w:ascii="Cambria" w:hAnsi="Cambria"/>
              </w:rPr>
              <w:t>System musi być nowy (nie aktywowany wcześniej na innym urządzeniu) zainstalowany fabrycznie na dostarczonym komputerze przez producenta sprzętu</w:t>
            </w:r>
          </w:p>
        </w:tc>
      </w:tr>
      <w:tr w:rsidR="00112927" w:rsidRPr="000E16C1" w14:paraId="0AA2F94A" w14:textId="77777777" w:rsidTr="001C4119">
        <w:trPr>
          <w:trHeight w:val="390"/>
          <w:jc w:val="center"/>
        </w:trPr>
        <w:tc>
          <w:tcPr>
            <w:tcW w:w="1979" w:type="dxa"/>
            <w:tcBorders>
              <w:top w:val="single" w:sz="4" w:space="0" w:color="auto"/>
              <w:bottom w:val="single" w:sz="4" w:space="0" w:color="auto"/>
            </w:tcBorders>
            <w:shd w:val="clear" w:color="auto" w:fill="auto"/>
            <w:hideMark/>
          </w:tcPr>
          <w:p w14:paraId="4758581D" w14:textId="007DD661" w:rsidR="00112927" w:rsidRPr="000E16C1" w:rsidRDefault="00112927" w:rsidP="00112927">
            <w:pPr>
              <w:spacing w:after="0" w:line="312" w:lineRule="auto"/>
              <w:rPr>
                <w:rFonts w:ascii="Cambria" w:hAnsi="Cambria" w:cs="Tahoma"/>
                <w:highlight w:val="yellow"/>
              </w:rPr>
            </w:pPr>
            <w:r w:rsidRPr="000E16C1">
              <w:rPr>
                <w:rFonts w:ascii="Cambria" w:hAnsi="Cambria"/>
              </w:rPr>
              <w:t>Wyposażenie</w:t>
            </w:r>
          </w:p>
        </w:tc>
        <w:tc>
          <w:tcPr>
            <w:tcW w:w="7218" w:type="dxa"/>
            <w:tcBorders>
              <w:top w:val="single" w:sz="4" w:space="0" w:color="auto"/>
              <w:bottom w:val="single" w:sz="4" w:space="0" w:color="auto"/>
            </w:tcBorders>
            <w:shd w:val="clear" w:color="auto" w:fill="auto"/>
            <w:hideMark/>
          </w:tcPr>
          <w:p w14:paraId="6FB7F312" w14:textId="4F36A618" w:rsidR="00112927" w:rsidRPr="000E16C1" w:rsidRDefault="00066ED0" w:rsidP="00ED4A42">
            <w:pPr>
              <w:pStyle w:val="Akapitzlist"/>
              <w:numPr>
                <w:ilvl w:val="0"/>
                <w:numId w:val="29"/>
              </w:numPr>
              <w:autoSpaceDE w:val="0"/>
              <w:autoSpaceDN w:val="0"/>
              <w:adjustRightInd w:val="0"/>
              <w:spacing w:after="0" w:line="312" w:lineRule="auto"/>
              <w:ind w:left="488" w:hanging="425"/>
              <w:rPr>
                <w:rFonts w:ascii="Cambria" w:hAnsi="Cambria"/>
              </w:rPr>
            </w:pPr>
            <w:r>
              <w:rPr>
                <w:rFonts w:ascii="Cambria" w:hAnsi="Cambria"/>
              </w:rPr>
              <w:t>Mo</w:t>
            </w:r>
            <w:r w:rsidR="00112927" w:rsidRPr="000E16C1">
              <w:rPr>
                <w:rFonts w:ascii="Cambria" w:hAnsi="Cambria"/>
              </w:rPr>
              <w:t xml:space="preserve">duł karty sieci WLAN pracującej w standardzie min. </w:t>
            </w:r>
            <w:proofErr w:type="spellStart"/>
            <w:r w:rsidR="00112927" w:rsidRPr="000E16C1">
              <w:rPr>
                <w:rFonts w:ascii="Cambria" w:hAnsi="Cambria"/>
              </w:rPr>
              <w:t>WiFi</w:t>
            </w:r>
            <w:proofErr w:type="spellEnd"/>
            <w:r w:rsidR="00112927" w:rsidRPr="000E16C1">
              <w:rPr>
                <w:rFonts w:ascii="Cambria" w:hAnsi="Cambria"/>
              </w:rPr>
              <w:t xml:space="preserve"> 5.</w:t>
            </w:r>
          </w:p>
          <w:p w14:paraId="7EF4DE9D" w14:textId="7D1FD5D4" w:rsidR="00112927" w:rsidRPr="000E16C1" w:rsidRDefault="00066ED0" w:rsidP="00ED4A42">
            <w:pPr>
              <w:pStyle w:val="Akapitzlist"/>
              <w:numPr>
                <w:ilvl w:val="0"/>
                <w:numId w:val="29"/>
              </w:numPr>
              <w:autoSpaceDE w:val="0"/>
              <w:autoSpaceDN w:val="0"/>
              <w:adjustRightInd w:val="0"/>
              <w:spacing w:after="0" w:line="312" w:lineRule="auto"/>
              <w:ind w:left="462" w:hanging="425"/>
              <w:rPr>
                <w:rFonts w:ascii="Cambria" w:hAnsi="Cambria"/>
              </w:rPr>
            </w:pPr>
            <w:r>
              <w:rPr>
                <w:rFonts w:ascii="Cambria" w:hAnsi="Cambria"/>
              </w:rPr>
              <w:t>M</w:t>
            </w:r>
            <w:r w:rsidR="00112927" w:rsidRPr="000E16C1">
              <w:rPr>
                <w:rFonts w:ascii="Cambria" w:hAnsi="Cambria"/>
              </w:rPr>
              <w:t>oduł Bluetooth.</w:t>
            </w:r>
          </w:p>
          <w:p w14:paraId="130D2E97" w14:textId="4A8AF06F" w:rsidR="00112927" w:rsidRPr="000E16C1" w:rsidRDefault="00066ED0" w:rsidP="00ED4A42">
            <w:pPr>
              <w:pStyle w:val="Akapitzlist"/>
              <w:numPr>
                <w:ilvl w:val="0"/>
                <w:numId w:val="29"/>
              </w:numPr>
              <w:autoSpaceDE w:val="0"/>
              <w:autoSpaceDN w:val="0"/>
              <w:adjustRightInd w:val="0"/>
              <w:spacing w:line="312" w:lineRule="auto"/>
              <w:ind w:left="462" w:hanging="425"/>
              <w:rPr>
                <w:rFonts w:ascii="Cambria" w:hAnsi="Cambria"/>
              </w:rPr>
            </w:pPr>
            <w:r>
              <w:rPr>
                <w:rFonts w:ascii="Cambria" w:hAnsi="Cambria"/>
              </w:rPr>
              <w:t>K</w:t>
            </w:r>
            <w:r w:rsidR="00112927" w:rsidRPr="000E16C1">
              <w:rPr>
                <w:rFonts w:ascii="Cambria" w:hAnsi="Cambria"/>
              </w:rPr>
              <w:t xml:space="preserve">arta z interfejsem sieciowym LAN (wtyk RJ-45) pracująca w standardzie 1Gb. </w:t>
            </w:r>
          </w:p>
          <w:p w14:paraId="74053D57" w14:textId="45EB3AB5" w:rsidR="00112927" w:rsidRPr="000E16C1" w:rsidRDefault="00066ED0" w:rsidP="00ED4A42">
            <w:pPr>
              <w:pStyle w:val="Akapitzlist"/>
              <w:numPr>
                <w:ilvl w:val="0"/>
                <w:numId w:val="29"/>
              </w:numPr>
              <w:autoSpaceDE w:val="0"/>
              <w:autoSpaceDN w:val="0"/>
              <w:adjustRightInd w:val="0"/>
              <w:spacing w:after="0" w:line="312" w:lineRule="auto"/>
              <w:ind w:left="462" w:hanging="425"/>
              <w:rPr>
                <w:rFonts w:ascii="Cambria" w:hAnsi="Cambria"/>
              </w:rPr>
            </w:pPr>
            <w:r>
              <w:rPr>
                <w:rFonts w:ascii="Cambria" w:hAnsi="Cambria"/>
              </w:rPr>
              <w:t>Z</w:t>
            </w:r>
            <w:r w:rsidR="00112927" w:rsidRPr="000E16C1">
              <w:rPr>
                <w:rFonts w:ascii="Cambria" w:hAnsi="Cambria"/>
              </w:rPr>
              <w:t>łącze video HDMI</w:t>
            </w:r>
            <w:r w:rsidR="00ED4A42" w:rsidRPr="000E16C1">
              <w:rPr>
                <w:rFonts w:ascii="Cambria" w:hAnsi="Cambria"/>
              </w:rPr>
              <w:t>.</w:t>
            </w:r>
          </w:p>
          <w:p w14:paraId="080F2E2A" w14:textId="4993A20B" w:rsidR="00112927" w:rsidRPr="000E16C1" w:rsidRDefault="00066ED0" w:rsidP="00ED4A42">
            <w:pPr>
              <w:pStyle w:val="Akapitzlist"/>
              <w:numPr>
                <w:ilvl w:val="0"/>
                <w:numId w:val="29"/>
              </w:numPr>
              <w:autoSpaceDE w:val="0"/>
              <w:autoSpaceDN w:val="0"/>
              <w:adjustRightInd w:val="0"/>
              <w:spacing w:after="0" w:line="312" w:lineRule="auto"/>
              <w:ind w:left="462" w:hanging="425"/>
              <w:rPr>
                <w:rFonts w:ascii="Cambria" w:hAnsi="Cambria"/>
              </w:rPr>
            </w:pPr>
            <w:r>
              <w:rPr>
                <w:rFonts w:ascii="Cambria" w:hAnsi="Cambria"/>
              </w:rPr>
              <w:t>C</w:t>
            </w:r>
            <w:r w:rsidR="00112927" w:rsidRPr="000E16C1">
              <w:rPr>
                <w:rFonts w:ascii="Cambria" w:hAnsi="Cambria"/>
              </w:rPr>
              <w:t xml:space="preserve">zytnik </w:t>
            </w:r>
            <w:r>
              <w:rPr>
                <w:rFonts w:ascii="Cambria" w:hAnsi="Cambria"/>
              </w:rPr>
              <w:t xml:space="preserve">(gniazdo) </w:t>
            </w:r>
            <w:r w:rsidR="00112927" w:rsidRPr="000E16C1">
              <w:rPr>
                <w:rFonts w:ascii="Cambria" w:hAnsi="Cambria"/>
              </w:rPr>
              <w:t>kart multimedialnych SD.</w:t>
            </w:r>
          </w:p>
          <w:p w14:paraId="496AC8F7" w14:textId="35739393" w:rsidR="00112927" w:rsidRPr="000E16C1" w:rsidRDefault="00066ED0" w:rsidP="00ED4A42">
            <w:pPr>
              <w:pStyle w:val="Akapitzlist"/>
              <w:numPr>
                <w:ilvl w:val="0"/>
                <w:numId w:val="29"/>
              </w:numPr>
              <w:autoSpaceDE w:val="0"/>
              <w:autoSpaceDN w:val="0"/>
              <w:adjustRightInd w:val="0"/>
              <w:spacing w:after="0" w:line="312" w:lineRule="auto"/>
              <w:ind w:left="462" w:hanging="425"/>
              <w:rPr>
                <w:rFonts w:ascii="Cambria" w:hAnsi="Cambria"/>
              </w:rPr>
            </w:pPr>
            <w:r>
              <w:rPr>
                <w:rFonts w:ascii="Cambria" w:hAnsi="Cambria"/>
              </w:rPr>
              <w:t>C</w:t>
            </w:r>
            <w:r w:rsidR="00112927" w:rsidRPr="000E16C1">
              <w:rPr>
                <w:rFonts w:ascii="Cambria" w:hAnsi="Cambria"/>
              </w:rPr>
              <w:t xml:space="preserve">o najmniej </w:t>
            </w:r>
            <w:r w:rsidR="001A5B95">
              <w:rPr>
                <w:rFonts w:ascii="Cambria" w:hAnsi="Cambria"/>
              </w:rPr>
              <w:t>8</w:t>
            </w:r>
            <w:r w:rsidR="00112927" w:rsidRPr="000E16C1">
              <w:rPr>
                <w:rFonts w:ascii="Cambria" w:hAnsi="Cambria"/>
              </w:rPr>
              <w:t xml:space="preserve"> port</w:t>
            </w:r>
            <w:r w:rsidR="001A5B95">
              <w:rPr>
                <w:rFonts w:ascii="Cambria" w:hAnsi="Cambria"/>
              </w:rPr>
              <w:t>ów</w:t>
            </w:r>
            <w:r w:rsidR="00112927" w:rsidRPr="000E16C1">
              <w:rPr>
                <w:rFonts w:ascii="Cambria" w:hAnsi="Cambria"/>
              </w:rPr>
              <w:t xml:space="preserve"> USB</w:t>
            </w:r>
            <w:r w:rsidR="001A5B95">
              <w:rPr>
                <w:rFonts w:ascii="Cambria" w:hAnsi="Cambria"/>
              </w:rPr>
              <w:t xml:space="preserve"> dostępnych z zewnątrz komputera</w:t>
            </w:r>
            <w:r w:rsidR="00112927" w:rsidRPr="000E16C1">
              <w:rPr>
                <w:rFonts w:ascii="Cambria" w:hAnsi="Cambria"/>
              </w:rPr>
              <w:t xml:space="preserve">, w tym nie mniej niż </w:t>
            </w:r>
            <w:r w:rsidR="001A5B95">
              <w:rPr>
                <w:rFonts w:ascii="Cambria" w:hAnsi="Cambria"/>
              </w:rPr>
              <w:t>4</w:t>
            </w:r>
            <w:r w:rsidR="00112927" w:rsidRPr="000E16C1">
              <w:rPr>
                <w:rFonts w:ascii="Cambria" w:hAnsi="Cambria"/>
              </w:rPr>
              <w:t xml:space="preserve"> porty USB </w:t>
            </w:r>
            <w:r w:rsidR="00B02B94" w:rsidRPr="000E16C1">
              <w:rPr>
                <w:rFonts w:ascii="Cambria" w:hAnsi="Cambria"/>
              </w:rPr>
              <w:t xml:space="preserve">w standardzie </w:t>
            </w:r>
            <w:r w:rsidR="00112927" w:rsidRPr="000E16C1">
              <w:rPr>
                <w:rFonts w:ascii="Cambria" w:hAnsi="Cambria"/>
              </w:rPr>
              <w:t>3.</w:t>
            </w:r>
            <w:r w:rsidR="001A5B95">
              <w:rPr>
                <w:rFonts w:ascii="Cambria" w:hAnsi="Cambria"/>
              </w:rPr>
              <w:t>0 dostępne z zewnątrz komputera</w:t>
            </w:r>
            <w:r w:rsidR="00112927" w:rsidRPr="000E16C1">
              <w:rPr>
                <w:rFonts w:ascii="Cambria" w:hAnsi="Cambria"/>
              </w:rPr>
              <w:t>.</w:t>
            </w:r>
          </w:p>
          <w:p w14:paraId="1492EEF7" w14:textId="77777777" w:rsidR="00112927" w:rsidRPr="000E16C1" w:rsidRDefault="00112927" w:rsidP="00ED4A42">
            <w:pPr>
              <w:pStyle w:val="Akapitzlist"/>
              <w:numPr>
                <w:ilvl w:val="0"/>
                <w:numId w:val="29"/>
              </w:numPr>
              <w:autoSpaceDE w:val="0"/>
              <w:autoSpaceDN w:val="0"/>
              <w:adjustRightInd w:val="0"/>
              <w:spacing w:after="0" w:line="312" w:lineRule="auto"/>
              <w:ind w:left="462" w:hanging="425"/>
              <w:rPr>
                <w:rFonts w:ascii="Cambria" w:hAnsi="Cambria"/>
              </w:rPr>
            </w:pPr>
            <w:r w:rsidRPr="000E16C1">
              <w:rPr>
                <w:rFonts w:ascii="Cambria" w:hAnsi="Cambria"/>
              </w:rPr>
              <w:t>Złącze słuchawkowe stereo i złącze mikrofonowe (dopuszcza się złącze współdzielone).</w:t>
            </w:r>
          </w:p>
          <w:p w14:paraId="60893429" w14:textId="2B5E0DB6" w:rsidR="00112927" w:rsidRPr="000E16C1" w:rsidRDefault="00066ED0" w:rsidP="00D73F4C">
            <w:pPr>
              <w:autoSpaceDE w:val="0"/>
              <w:autoSpaceDN w:val="0"/>
              <w:adjustRightInd w:val="0"/>
              <w:spacing w:after="0" w:line="312" w:lineRule="auto"/>
              <w:ind w:left="37"/>
              <w:rPr>
                <w:rFonts w:ascii="Cambria" w:hAnsi="Cambria" w:cs="Tahoma"/>
                <w:highlight w:val="yellow"/>
              </w:rPr>
            </w:pPr>
            <w:r w:rsidRPr="00066ED0">
              <w:rPr>
                <w:rFonts w:ascii="Cambria" w:hAnsi="Cambria"/>
              </w:rPr>
              <w:lastRenderedPageBreak/>
              <w:t>UWAGA: Wymagana minimalna ilość portów, gniazd i złącz nie może być osiągnięta w wyniku stosowania konwerterów, adapterów, przejściówek lub innych zewnętrznych akcesoriów.</w:t>
            </w:r>
          </w:p>
        </w:tc>
      </w:tr>
      <w:tr w:rsidR="00112927" w:rsidRPr="000E16C1" w14:paraId="5601B196" w14:textId="77777777" w:rsidTr="001C4119">
        <w:trPr>
          <w:trHeight w:val="300"/>
          <w:jc w:val="center"/>
        </w:trPr>
        <w:tc>
          <w:tcPr>
            <w:tcW w:w="1979" w:type="dxa"/>
            <w:tcBorders>
              <w:top w:val="single" w:sz="4" w:space="0" w:color="auto"/>
              <w:bottom w:val="single" w:sz="4" w:space="0" w:color="auto"/>
            </w:tcBorders>
            <w:shd w:val="clear" w:color="auto" w:fill="auto"/>
            <w:hideMark/>
          </w:tcPr>
          <w:p w14:paraId="4BE2030E" w14:textId="02691E53" w:rsidR="00112927" w:rsidRPr="000E16C1" w:rsidRDefault="00A659CF" w:rsidP="00112927">
            <w:pPr>
              <w:spacing w:after="0" w:line="312" w:lineRule="auto"/>
              <w:rPr>
                <w:rFonts w:ascii="Cambria" w:hAnsi="Cambria" w:cs="Tahoma"/>
              </w:rPr>
            </w:pPr>
            <w:r>
              <w:rPr>
                <w:rFonts w:ascii="Cambria" w:hAnsi="Cambria" w:cs="Tahoma"/>
              </w:rPr>
              <w:lastRenderedPageBreak/>
              <w:t>Peryferia</w:t>
            </w:r>
          </w:p>
        </w:tc>
        <w:tc>
          <w:tcPr>
            <w:tcW w:w="7218" w:type="dxa"/>
            <w:tcBorders>
              <w:top w:val="single" w:sz="4" w:space="0" w:color="auto"/>
              <w:bottom w:val="single" w:sz="4" w:space="0" w:color="auto"/>
            </w:tcBorders>
            <w:shd w:val="clear" w:color="auto" w:fill="auto"/>
            <w:hideMark/>
          </w:tcPr>
          <w:p w14:paraId="4A26E4F6" w14:textId="512A867C" w:rsidR="00A659CF" w:rsidRPr="00A659CF" w:rsidRDefault="00A659CF" w:rsidP="00A659CF">
            <w:pPr>
              <w:pStyle w:val="Akapitzlist"/>
              <w:numPr>
                <w:ilvl w:val="0"/>
                <w:numId w:val="44"/>
              </w:numPr>
              <w:spacing w:after="0" w:line="312" w:lineRule="auto"/>
              <w:ind w:left="497" w:hanging="425"/>
              <w:rPr>
                <w:rFonts w:ascii="Cambria" w:hAnsi="Cambria" w:cs="Tahoma"/>
              </w:rPr>
            </w:pPr>
            <w:r w:rsidRPr="00A659CF">
              <w:rPr>
                <w:rFonts w:ascii="Cambria" w:hAnsi="Cambria" w:cs="Tahoma"/>
              </w:rPr>
              <w:t>Klawiatura podłączana za pomocą portu USB w zestawie</w:t>
            </w:r>
          </w:p>
          <w:p w14:paraId="389C0F3F" w14:textId="344EB29C" w:rsidR="00112927" w:rsidRPr="00A659CF" w:rsidRDefault="00112927" w:rsidP="00A659CF">
            <w:pPr>
              <w:pStyle w:val="Akapitzlist"/>
              <w:numPr>
                <w:ilvl w:val="0"/>
                <w:numId w:val="44"/>
              </w:numPr>
              <w:spacing w:after="0" w:line="312" w:lineRule="auto"/>
              <w:ind w:left="497" w:hanging="425"/>
              <w:rPr>
                <w:rFonts w:ascii="Cambria" w:hAnsi="Cambria" w:cs="Tahoma"/>
              </w:rPr>
            </w:pPr>
            <w:r w:rsidRPr="00A659CF">
              <w:rPr>
                <w:rFonts w:ascii="Cambria" w:hAnsi="Cambria" w:cs="Tahoma"/>
              </w:rPr>
              <w:t xml:space="preserve">Mysz optyczna </w:t>
            </w:r>
            <w:r w:rsidR="00502A49" w:rsidRPr="00A659CF">
              <w:rPr>
                <w:rFonts w:ascii="Cambria" w:hAnsi="Cambria" w:cs="Tahoma"/>
              </w:rPr>
              <w:t xml:space="preserve">z dwoma przyciskami i rolką </w:t>
            </w:r>
            <w:r w:rsidR="00535E35" w:rsidRPr="00A659CF">
              <w:rPr>
                <w:rFonts w:ascii="Cambria" w:hAnsi="Cambria" w:cs="Tahoma"/>
              </w:rPr>
              <w:t>podłączana za pomocą portu USB</w:t>
            </w:r>
            <w:r w:rsidR="00066ED0" w:rsidRPr="00A659CF">
              <w:rPr>
                <w:rFonts w:ascii="Cambria" w:hAnsi="Cambria" w:cs="Tahoma"/>
              </w:rPr>
              <w:t xml:space="preserve"> w zestawie</w:t>
            </w:r>
          </w:p>
        </w:tc>
      </w:tr>
      <w:tr w:rsidR="00240240" w:rsidRPr="000E16C1" w14:paraId="14C3D086" w14:textId="77777777" w:rsidTr="001C4119">
        <w:trPr>
          <w:trHeight w:val="262"/>
          <w:jc w:val="center"/>
        </w:trPr>
        <w:tc>
          <w:tcPr>
            <w:tcW w:w="1979" w:type="dxa"/>
            <w:shd w:val="clear" w:color="auto" w:fill="auto"/>
          </w:tcPr>
          <w:p w14:paraId="57C60034" w14:textId="5EDE4A63" w:rsidR="00240240" w:rsidRPr="000E16C1" w:rsidRDefault="00240240" w:rsidP="00240240">
            <w:pPr>
              <w:spacing w:after="0" w:line="312" w:lineRule="auto"/>
              <w:rPr>
                <w:rFonts w:ascii="Cambria" w:hAnsi="Cambria" w:cs="Tahoma"/>
              </w:rPr>
            </w:pPr>
            <w:r w:rsidRPr="000E16C1">
              <w:rPr>
                <w:rFonts w:ascii="Cambria" w:hAnsi="Cambria"/>
              </w:rPr>
              <w:t>Warunki gwarancyjno-serwisowe, wsparcie techniczne producenta</w:t>
            </w:r>
          </w:p>
        </w:tc>
        <w:tc>
          <w:tcPr>
            <w:tcW w:w="7218" w:type="dxa"/>
            <w:shd w:val="clear" w:color="auto" w:fill="auto"/>
          </w:tcPr>
          <w:p w14:paraId="10D8A703" w14:textId="77777777" w:rsidR="00240240" w:rsidRPr="000E16C1" w:rsidRDefault="00240240" w:rsidP="00240240">
            <w:pPr>
              <w:pStyle w:val="Akapitzlist"/>
              <w:numPr>
                <w:ilvl w:val="0"/>
                <w:numId w:val="30"/>
              </w:numPr>
              <w:autoSpaceDE w:val="0"/>
              <w:autoSpaceDN w:val="0"/>
              <w:adjustRightInd w:val="0"/>
              <w:spacing w:after="0" w:line="312" w:lineRule="auto"/>
              <w:ind w:left="347" w:hanging="284"/>
              <w:rPr>
                <w:rFonts w:ascii="Cambria" w:hAnsi="Cambria"/>
              </w:rPr>
            </w:pPr>
            <w:r w:rsidRPr="000E16C1">
              <w:rPr>
                <w:rFonts w:ascii="Cambria" w:hAnsi="Cambria"/>
              </w:rPr>
              <w:t>Udzielona gwarancja musi obejmować przeniesienie prawa własności na beneficjenta projektu.</w:t>
            </w:r>
          </w:p>
          <w:p w14:paraId="628BD8E8" w14:textId="190CEF6C" w:rsidR="00240240" w:rsidRPr="000E16C1" w:rsidRDefault="00240240" w:rsidP="00240240">
            <w:pPr>
              <w:pStyle w:val="Akapitzlist"/>
              <w:numPr>
                <w:ilvl w:val="0"/>
                <w:numId w:val="30"/>
              </w:numPr>
              <w:autoSpaceDE w:val="0"/>
              <w:autoSpaceDN w:val="0"/>
              <w:adjustRightInd w:val="0"/>
              <w:spacing w:after="0" w:line="312" w:lineRule="auto"/>
              <w:ind w:left="320" w:hanging="283"/>
              <w:rPr>
                <w:rFonts w:ascii="Cambria" w:hAnsi="Cambria"/>
              </w:rPr>
            </w:pPr>
            <w:r w:rsidRPr="000E16C1">
              <w:rPr>
                <w:rFonts w:ascii="Cambria" w:hAnsi="Cambria"/>
              </w:rPr>
              <w:t>Minimalny czas trwania gwarancji udzielonej przez prod</w:t>
            </w:r>
            <w:r w:rsidR="00402A8C">
              <w:rPr>
                <w:rFonts w:ascii="Cambria" w:hAnsi="Cambria"/>
              </w:rPr>
              <w:t>ucenta na komputer wynosi 24 miesiące</w:t>
            </w:r>
            <w:r w:rsidRPr="000E16C1">
              <w:rPr>
                <w:rFonts w:ascii="Cambria" w:hAnsi="Cambria"/>
              </w:rPr>
              <w:t>.</w:t>
            </w:r>
          </w:p>
          <w:p w14:paraId="5677AE01" w14:textId="77777777" w:rsidR="00240240" w:rsidRPr="00066ED0" w:rsidRDefault="00240240" w:rsidP="00240240">
            <w:pPr>
              <w:pStyle w:val="Akapitzlist"/>
              <w:numPr>
                <w:ilvl w:val="0"/>
                <w:numId w:val="30"/>
              </w:numPr>
              <w:autoSpaceDE w:val="0"/>
              <w:autoSpaceDN w:val="0"/>
              <w:adjustRightInd w:val="0"/>
              <w:spacing w:after="0" w:line="312" w:lineRule="auto"/>
              <w:ind w:left="320" w:hanging="283"/>
              <w:rPr>
                <w:rFonts w:ascii="Cambria" w:hAnsi="Cambria"/>
              </w:rPr>
            </w:pPr>
            <w:r w:rsidRPr="00066ED0">
              <w:rPr>
                <w:rFonts w:ascii="Cambria" w:hAnsi="Cambria"/>
              </w:rPr>
              <w:t>Udzielona gwarancja musi być bezpłatną usługą serwisową oferowaną Zamawiającemu realizowaną w miejscu instalacji (eksploatacji sprzętu) z czasem reakcji do następnego dnia roboczego od przyjęcia zgłoszenia.</w:t>
            </w:r>
          </w:p>
          <w:p w14:paraId="485B4F4E" w14:textId="77777777" w:rsidR="00240240" w:rsidRPr="000E16C1" w:rsidRDefault="00240240" w:rsidP="00240240">
            <w:pPr>
              <w:pStyle w:val="Akapitzlist"/>
              <w:numPr>
                <w:ilvl w:val="0"/>
                <w:numId w:val="30"/>
              </w:numPr>
              <w:autoSpaceDE w:val="0"/>
              <w:autoSpaceDN w:val="0"/>
              <w:adjustRightInd w:val="0"/>
              <w:spacing w:after="0" w:line="312" w:lineRule="auto"/>
              <w:ind w:left="320" w:hanging="283"/>
              <w:rPr>
                <w:rFonts w:ascii="Cambria" w:hAnsi="Cambria"/>
              </w:rPr>
            </w:pPr>
            <w:r w:rsidRPr="000E16C1">
              <w:rPr>
                <w:rFonts w:ascii="Cambria" w:hAnsi="Cambria" w:cs="Tahoma"/>
              </w:rPr>
              <w:t>Wymagane okno czasowe dla zgłaszania usterek min wszystkie dni robocze w godzinach od 8:00 do 16:00. Wymagane przyjmowanie zgłoszeń serwisowych poprzez stronę www lub telefoniczne.</w:t>
            </w:r>
          </w:p>
          <w:p w14:paraId="71FE2F3C" w14:textId="77777777" w:rsidR="00240240" w:rsidRPr="000E16C1" w:rsidRDefault="00240240" w:rsidP="00240240">
            <w:pPr>
              <w:pStyle w:val="Akapitzlist"/>
              <w:numPr>
                <w:ilvl w:val="0"/>
                <w:numId w:val="30"/>
              </w:numPr>
              <w:autoSpaceDE w:val="0"/>
              <w:autoSpaceDN w:val="0"/>
              <w:adjustRightInd w:val="0"/>
              <w:spacing w:after="0" w:line="312" w:lineRule="auto"/>
              <w:ind w:left="320" w:hanging="283"/>
              <w:rPr>
                <w:rFonts w:ascii="Cambria" w:hAnsi="Cambria"/>
              </w:rPr>
            </w:pPr>
            <w:r w:rsidRPr="000E16C1">
              <w:rPr>
                <w:rFonts w:ascii="Cambria" w:hAnsi="Cambria"/>
              </w:rPr>
              <w:t>Wymagany dedykowany portal producenta do zgłaszania awarii lub usterek oraz sprawdzenia okresu gwarancji, fabrycznej konfiguracji.</w:t>
            </w:r>
          </w:p>
          <w:p w14:paraId="62CBBBAF" w14:textId="77777777" w:rsidR="00AD095D" w:rsidRPr="000E16C1" w:rsidRDefault="00240240" w:rsidP="00AD095D">
            <w:pPr>
              <w:pStyle w:val="Akapitzlist"/>
              <w:numPr>
                <w:ilvl w:val="0"/>
                <w:numId w:val="30"/>
              </w:numPr>
              <w:autoSpaceDE w:val="0"/>
              <w:autoSpaceDN w:val="0"/>
              <w:adjustRightInd w:val="0"/>
              <w:spacing w:after="0" w:line="312" w:lineRule="auto"/>
              <w:ind w:left="320" w:hanging="283"/>
              <w:rPr>
                <w:rFonts w:ascii="Cambria" w:hAnsi="Cambria" w:cs="Tahoma"/>
              </w:rPr>
            </w:pPr>
            <w:r w:rsidRPr="000E16C1">
              <w:rPr>
                <w:rFonts w:ascii="Cambria" w:hAnsi="Cambria"/>
              </w:rPr>
              <w:t>Obsługa gwarancyjna musi być realizowana przez autoryzowany serwis producenta bądź przez samego Producenta. Firma serwisująca musi spełniać normę ISO 9001 lub równoważną na świadczenie usług serwisowych oraz posiadać autoryzacje producenta komputera.</w:t>
            </w:r>
          </w:p>
          <w:p w14:paraId="4858E130" w14:textId="3DD3009F" w:rsidR="00240240" w:rsidRPr="000E16C1" w:rsidRDefault="00240240" w:rsidP="00AD095D">
            <w:pPr>
              <w:pStyle w:val="Akapitzlist"/>
              <w:numPr>
                <w:ilvl w:val="0"/>
                <w:numId w:val="30"/>
              </w:numPr>
              <w:autoSpaceDE w:val="0"/>
              <w:autoSpaceDN w:val="0"/>
              <w:adjustRightInd w:val="0"/>
              <w:spacing w:after="0" w:line="312" w:lineRule="auto"/>
              <w:ind w:left="320" w:hanging="283"/>
              <w:rPr>
                <w:rFonts w:ascii="Cambria" w:hAnsi="Cambria" w:cs="Tahoma"/>
              </w:rPr>
            </w:pPr>
            <w:r w:rsidRPr="000E16C1">
              <w:rPr>
                <w:rFonts w:ascii="Cambria" w:hAnsi="Cambria"/>
              </w:rPr>
              <w:t>Rozpoczęcie gwarancji liczone będzie od daty sporządzenia protokołu zdawczo-odbiorczego przedmiotu dostawy.</w:t>
            </w:r>
          </w:p>
        </w:tc>
      </w:tr>
    </w:tbl>
    <w:p w14:paraId="2CFD3109" w14:textId="77777777" w:rsidR="00E00D78" w:rsidRPr="000E16C1" w:rsidRDefault="00E00D78" w:rsidP="00EB678F">
      <w:pPr>
        <w:autoSpaceDE w:val="0"/>
        <w:autoSpaceDN w:val="0"/>
        <w:adjustRightInd w:val="0"/>
        <w:spacing w:line="312" w:lineRule="auto"/>
        <w:rPr>
          <w:rFonts w:ascii="Cambria" w:hAnsi="Cambria"/>
        </w:rPr>
      </w:pPr>
    </w:p>
    <w:p w14:paraId="5DABBC06" w14:textId="77777777" w:rsidR="00726DA6" w:rsidRPr="000E16C1" w:rsidRDefault="00726DA6" w:rsidP="00726DA6">
      <w:pPr>
        <w:pStyle w:val="Akapitzlist"/>
        <w:numPr>
          <w:ilvl w:val="0"/>
          <w:numId w:val="38"/>
        </w:numPr>
        <w:autoSpaceDE w:val="0"/>
        <w:autoSpaceDN w:val="0"/>
        <w:adjustRightInd w:val="0"/>
        <w:spacing w:line="312" w:lineRule="auto"/>
        <w:rPr>
          <w:rFonts w:ascii="Cambria" w:hAnsi="Cambria"/>
          <w:b/>
          <w:bCs/>
        </w:rPr>
      </w:pPr>
      <w:r w:rsidRPr="000E16C1">
        <w:rPr>
          <w:rFonts w:ascii="Cambria" w:hAnsi="Cambria"/>
          <w:b/>
          <w:bCs/>
        </w:rPr>
        <w:t>Wymagania dodatkowe (fakultatywne, nieobowiązkowe)</w:t>
      </w:r>
    </w:p>
    <w:p w14:paraId="2059080D" w14:textId="1D595B5F" w:rsidR="00726DA6" w:rsidRPr="000E16C1" w:rsidRDefault="00726DA6" w:rsidP="00726DA6">
      <w:pPr>
        <w:autoSpaceDE w:val="0"/>
        <w:autoSpaceDN w:val="0"/>
        <w:adjustRightInd w:val="0"/>
        <w:spacing w:line="312" w:lineRule="auto"/>
        <w:rPr>
          <w:rFonts w:ascii="Cambria" w:hAnsi="Cambria"/>
        </w:rPr>
      </w:pPr>
      <w:r w:rsidRPr="000E16C1">
        <w:rPr>
          <w:rFonts w:ascii="Cambria" w:hAnsi="Cambria" w:cs="Tahoma"/>
        </w:rPr>
        <w:t>Za spełnienie wymagania dodatkowego wykonawca otrzyma dodatkową liczbę punktów określon</w:t>
      </w:r>
      <w:r w:rsidR="00092234">
        <w:rPr>
          <w:rFonts w:ascii="Cambria" w:hAnsi="Cambria" w:cs="Tahoma"/>
        </w:rPr>
        <w:t>ą</w:t>
      </w:r>
      <w:r w:rsidRPr="000E16C1">
        <w:rPr>
          <w:rFonts w:ascii="Cambria" w:hAnsi="Cambria" w:cs="Tahoma"/>
        </w:rPr>
        <w:t xml:space="preserve"> w </w:t>
      </w:r>
      <w:r w:rsidRPr="00602163">
        <w:rPr>
          <w:rFonts w:ascii="Cambria" w:hAnsi="Cambria" w:cs="Tahoma"/>
        </w:rPr>
        <w:t xml:space="preserve">kryteriach oceny poza finansowej zgodnie z warunkami (kryteriami) zdefiniowanymi w rozdziale </w:t>
      </w:r>
      <w:r w:rsidR="00602163" w:rsidRPr="00602163">
        <w:rPr>
          <w:rFonts w:ascii="Cambria" w:hAnsi="Cambria" w:cs="Tahoma"/>
        </w:rPr>
        <w:t>XIX</w:t>
      </w:r>
      <w:r w:rsidRPr="00602163">
        <w:rPr>
          <w:rFonts w:ascii="Cambria" w:hAnsi="Cambria" w:cs="Tahoma"/>
        </w:rPr>
        <w:t xml:space="preserve"> SWZ.</w:t>
      </w:r>
    </w:p>
    <w:tbl>
      <w:tblPr>
        <w:tblStyle w:val="Tabela-Siatk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980"/>
        <w:gridCol w:w="6865"/>
      </w:tblGrid>
      <w:tr w:rsidR="00B75E36" w:rsidRPr="000E16C1" w14:paraId="584F97D5" w14:textId="77777777" w:rsidTr="00E87559">
        <w:trPr>
          <w:trHeight w:val="702"/>
        </w:trPr>
        <w:tc>
          <w:tcPr>
            <w:tcW w:w="1980" w:type="dxa"/>
            <w:tcBorders>
              <w:bottom w:val="single" w:sz="4" w:space="0" w:color="auto"/>
            </w:tcBorders>
            <w:shd w:val="pct10" w:color="auto" w:fill="auto"/>
          </w:tcPr>
          <w:p w14:paraId="11FEA417" w14:textId="77777777" w:rsidR="00B75E36" w:rsidRPr="000E16C1" w:rsidRDefault="00B75E36" w:rsidP="00E87559">
            <w:pPr>
              <w:spacing w:line="288" w:lineRule="auto"/>
              <w:jc w:val="center"/>
              <w:rPr>
                <w:rFonts w:ascii="Cambria" w:hAnsi="Cambria"/>
                <w:b/>
                <w:bCs/>
                <w:lang w:val="pl-PL"/>
              </w:rPr>
            </w:pPr>
            <w:r w:rsidRPr="000E16C1">
              <w:rPr>
                <w:rFonts w:ascii="Cambria" w:hAnsi="Cambria"/>
                <w:b/>
                <w:bCs/>
                <w:lang w:val="pl-PL"/>
              </w:rPr>
              <w:t>ATRYBUT</w:t>
            </w:r>
          </w:p>
        </w:tc>
        <w:tc>
          <w:tcPr>
            <w:tcW w:w="6865" w:type="dxa"/>
            <w:tcBorders>
              <w:bottom w:val="single" w:sz="4" w:space="0" w:color="auto"/>
            </w:tcBorders>
            <w:shd w:val="pct10" w:color="auto" w:fill="auto"/>
          </w:tcPr>
          <w:p w14:paraId="13079F0C" w14:textId="5C17E683" w:rsidR="00F2761E" w:rsidRPr="000E16C1" w:rsidRDefault="00A87BD9" w:rsidP="00F2761E">
            <w:pPr>
              <w:spacing w:line="288" w:lineRule="auto"/>
              <w:jc w:val="center"/>
              <w:rPr>
                <w:rFonts w:ascii="Cambria" w:hAnsi="Cambria"/>
                <w:b/>
                <w:bCs/>
                <w:lang w:val="pl-PL"/>
              </w:rPr>
            </w:pPr>
            <w:r>
              <w:rPr>
                <w:rFonts w:ascii="Cambria" w:hAnsi="Cambria"/>
                <w:b/>
                <w:bCs/>
                <w:lang w:val="pl-PL"/>
              </w:rPr>
              <w:t>WYMAGANE</w:t>
            </w:r>
            <w:r w:rsidR="00402A8C">
              <w:rPr>
                <w:rFonts w:ascii="Cambria" w:hAnsi="Cambria"/>
                <w:b/>
                <w:bCs/>
                <w:lang w:val="pl-PL"/>
              </w:rPr>
              <w:t xml:space="preserve"> DODATKOWE</w:t>
            </w:r>
          </w:p>
          <w:p w14:paraId="529925E5" w14:textId="266D392C" w:rsidR="00B75E36" w:rsidRPr="000E16C1" w:rsidRDefault="00F2761E" w:rsidP="00F2761E">
            <w:pPr>
              <w:spacing w:line="288" w:lineRule="auto"/>
              <w:jc w:val="center"/>
              <w:rPr>
                <w:rFonts w:ascii="Cambria" w:hAnsi="Cambria" w:cs="Tahoma"/>
                <w:b/>
                <w:bCs/>
                <w:lang w:val="pl-PL"/>
              </w:rPr>
            </w:pPr>
            <w:r w:rsidRPr="000E16C1">
              <w:rPr>
                <w:rFonts w:ascii="Cambria" w:hAnsi="Cambria"/>
                <w:b/>
                <w:bCs/>
                <w:lang w:val="pl-PL"/>
              </w:rPr>
              <w:t>PARAMETRY TECHNICZNE KOMPUTERÓW</w:t>
            </w:r>
          </w:p>
        </w:tc>
      </w:tr>
      <w:tr w:rsidR="00213CE5" w:rsidRPr="000E16C1" w14:paraId="06B7BF33" w14:textId="77777777" w:rsidTr="00E87559">
        <w:tc>
          <w:tcPr>
            <w:tcW w:w="1980" w:type="dxa"/>
            <w:tcBorders>
              <w:top w:val="single" w:sz="4" w:space="0" w:color="auto"/>
              <w:bottom w:val="single" w:sz="4" w:space="0" w:color="auto"/>
            </w:tcBorders>
            <w:shd w:val="clear" w:color="auto" w:fill="auto"/>
          </w:tcPr>
          <w:p w14:paraId="4B175EF5" w14:textId="77777777" w:rsidR="00BB239B" w:rsidRPr="00A659CF" w:rsidRDefault="00BB239B" w:rsidP="00BB239B">
            <w:pPr>
              <w:spacing w:line="288" w:lineRule="auto"/>
              <w:rPr>
                <w:rFonts w:ascii="Cambria" w:hAnsi="Cambria"/>
                <w:u w:val="single"/>
                <w:lang w:val="pl-PL"/>
              </w:rPr>
            </w:pPr>
            <w:r w:rsidRPr="00A659CF">
              <w:rPr>
                <w:rFonts w:ascii="Cambria" w:hAnsi="Cambria"/>
                <w:u w:val="single"/>
                <w:lang w:val="pl-PL"/>
              </w:rPr>
              <w:t>Wymaganie dodatkowe:</w:t>
            </w:r>
          </w:p>
          <w:p w14:paraId="7F060214" w14:textId="5AA2AF20" w:rsidR="00B75E36" w:rsidRPr="00023042" w:rsidRDefault="00B75E36" w:rsidP="00B75E36">
            <w:pPr>
              <w:spacing w:line="288" w:lineRule="auto"/>
              <w:rPr>
                <w:rFonts w:ascii="Cambria" w:hAnsi="Cambria"/>
              </w:rPr>
            </w:pPr>
            <w:r w:rsidRPr="00023042">
              <w:rPr>
                <w:rFonts w:ascii="Cambria" w:hAnsi="Cambria"/>
                <w:lang w:val="pl-PL"/>
              </w:rPr>
              <w:t>Warunki gwarancyjno-serwisowe, wsparcie techniczne producenta</w:t>
            </w:r>
          </w:p>
        </w:tc>
        <w:tc>
          <w:tcPr>
            <w:tcW w:w="6865" w:type="dxa"/>
            <w:tcBorders>
              <w:top w:val="single" w:sz="4" w:space="0" w:color="auto"/>
              <w:bottom w:val="single" w:sz="4" w:space="0" w:color="auto"/>
            </w:tcBorders>
          </w:tcPr>
          <w:p w14:paraId="541A8B32" w14:textId="1BF30516" w:rsidR="008E71A1" w:rsidRPr="006678D9" w:rsidRDefault="008E71A1" w:rsidP="008E71A1">
            <w:pPr>
              <w:autoSpaceDE w:val="0"/>
              <w:autoSpaceDN w:val="0"/>
              <w:adjustRightInd w:val="0"/>
              <w:spacing w:line="312" w:lineRule="auto"/>
              <w:rPr>
                <w:rFonts w:ascii="Cambria" w:hAnsi="Cambria"/>
                <w:lang w:val="pl-PL"/>
              </w:rPr>
            </w:pPr>
            <w:r w:rsidRPr="006678D9">
              <w:rPr>
                <w:rFonts w:ascii="Cambria" w:hAnsi="Cambria"/>
                <w:lang w:val="pl-PL"/>
              </w:rPr>
              <w:t xml:space="preserve">Zaoferowanie komputera </w:t>
            </w:r>
            <w:r w:rsidR="00244078" w:rsidRPr="006678D9">
              <w:rPr>
                <w:rFonts w:ascii="Cambria" w:hAnsi="Cambria"/>
                <w:lang w:val="pl-PL"/>
              </w:rPr>
              <w:t xml:space="preserve">stacjonarnego </w:t>
            </w:r>
            <w:r w:rsidRPr="006678D9">
              <w:rPr>
                <w:rFonts w:ascii="Cambria" w:hAnsi="Cambria"/>
                <w:lang w:val="pl-PL"/>
              </w:rPr>
              <w:t xml:space="preserve">z dodatkową gwarancją producenta wydłużającą gwarancję podstawową o okres dodatkowych 12 lub więcej miesięcy jest wymogiem fakultatywnym i jest kryterium dodatkowo punktowanym zgodnie z kryterium oceny ofert </w:t>
            </w:r>
            <w:r w:rsidR="00023042" w:rsidRPr="006678D9">
              <w:rPr>
                <w:rFonts w:ascii="Cambria" w:hAnsi="Cambria"/>
                <w:lang w:val="pl-PL"/>
              </w:rPr>
              <w:t>dla</w:t>
            </w:r>
            <w:r w:rsidRPr="006678D9">
              <w:rPr>
                <w:rFonts w:ascii="Cambria" w:hAnsi="Cambria"/>
                <w:lang w:val="pl-PL"/>
              </w:rPr>
              <w:t xml:space="preserve"> </w:t>
            </w:r>
            <w:bookmarkStart w:id="5" w:name="_Hlk100139342"/>
            <w:r w:rsidRPr="006678D9">
              <w:rPr>
                <w:rFonts w:ascii="Cambria" w:hAnsi="Cambria"/>
                <w:lang w:val="pl-PL"/>
              </w:rPr>
              <w:t>Kryterium Gwarancja (K</w:t>
            </w:r>
            <w:r w:rsidRPr="006678D9">
              <w:rPr>
                <w:rFonts w:ascii="Cambria" w:hAnsi="Cambria"/>
                <w:vertAlign w:val="subscript"/>
                <w:lang w:val="pl-PL"/>
              </w:rPr>
              <w:t>G</w:t>
            </w:r>
            <w:r w:rsidR="00023042" w:rsidRPr="006678D9">
              <w:rPr>
                <w:rFonts w:ascii="Cambria" w:hAnsi="Cambria"/>
                <w:vertAlign w:val="subscript"/>
                <w:lang w:val="pl-PL"/>
              </w:rPr>
              <w:t>K</w:t>
            </w:r>
            <w:r w:rsidRPr="006678D9">
              <w:rPr>
                <w:rFonts w:ascii="Cambria" w:hAnsi="Cambria"/>
                <w:lang w:val="pl-PL"/>
              </w:rPr>
              <w:t>).</w:t>
            </w:r>
            <w:bookmarkEnd w:id="5"/>
          </w:p>
          <w:p w14:paraId="29FA69C0" w14:textId="079CAED9" w:rsidR="00B75E36" w:rsidRPr="00023042" w:rsidRDefault="00FD5443" w:rsidP="00B75E36">
            <w:pPr>
              <w:autoSpaceDE w:val="0"/>
              <w:autoSpaceDN w:val="0"/>
              <w:adjustRightInd w:val="0"/>
              <w:spacing w:line="312" w:lineRule="auto"/>
              <w:rPr>
                <w:rFonts w:ascii="Cambria" w:hAnsi="Cambria"/>
                <w:lang w:val="pl-PL"/>
              </w:rPr>
            </w:pPr>
            <w:r w:rsidRPr="006678D9">
              <w:rPr>
                <w:rFonts w:ascii="Cambria" w:hAnsi="Cambria"/>
                <w:u w:val="single"/>
                <w:lang w:val="pl-PL"/>
              </w:rPr>
              <w:t>Potwierdzenie spełnienia tego kryterium Wykonawca zaznacza w formularzu ofertowym.</w:t>
            </w:r>
          </w:p>
        </w:tc>
      </w:tr>
      <w:tr w:rsidR="00B03F18" w:rsidRPr="00B03F18" w14:paraId="51685023" w14:textId="77777777" w:rsidTr="00E87559">
        <w:tc>
          <w:tcPr>
            <w:tcW w:w="1980" w:type="dxa"/>
            <w:tcBorders>
              <w:top w:val="single" w:sz="4" w:space="0" w:color="auto"/>
              <w:bottom w:val="single" w:sz="4" w:space="0" w:color="auto"/>
            </w:tcBorders>
            <w:shd w:val="clear" w:color="auto" w:fill="auto"/>
          </w:tcPr>
          <w:p w14:paraId="3297DE1E" w14:textId="77777777" w:rsidR="00B033C6" w:rsidRPr="00A659CF" w:rsidRDefault="00B033C6" w:rsidP="00B033C6">
            <w:pPr>
              <w:spacing w:line="288" w:lineRule="auto"/>
              <w:rPr>
                <w:rFonts w:ascii="Cambria" w:hAnsi="Cambria"/>
                <w:u w:val="single"/>
                <w:lang w:val="pl-PL"/>
              </w:rPr>
            </w:pPr>
            <w:r w:rsidRPr="00A659CF">
              <w:rPr>
                <w:rFonts w:ascii="Cambria" w:hAnsi="Cambria"/>
                <w:u w:val="single"/>
                <w:lang w:val="pl-PL"/>
              </w:rPr>
              <w:lastRenderedPageBreak/>
              <w:t>Wymaganie dodatkowe:</w:t>
            </w:r>
          </w:p>
          <w:p w14:paraId="74EE6CB4" w14:textId="10D54B3E" w:rsidR="00B03F18" w:rsidRPr="00D82191" w:rsidRDefault="00B03F18" w:rsidP="00BB239B">
            <w:pPr>
              <w:spacing w:line="288" w:lineRule="auto"/>
              <w:rPr>
                <w:rFonts w:ascii="Cambria" w:hAnsi="Cambria"/>
              </w:rPr>
            </w:pPr>
            <w:proofErr w:type="spellStart"/>
            <w:r w:rsidRPr="00D82191">
              <w:rPr>
                <w:rFonts w:ascii="Cambria" w:hAnsi="Cambria" w:cs="Tahoma"/>
              </w:rPr>
              <w:t>Funkcjonalność</w:t>
            </w:r>
            <w:proofErr w:type="spellEnd"/>
            <w:r w:rsidR="00684E4A">
              <w:rPr>
                <w:rFonts w:ascii="Cambria" w:hAnsi="Cambria" w:cs="Tahoma"/>
              </w:rPr>
              <w:t xml:space="preserve"> </w:t>
            </w:r>
            <w:r w:rsidRPr="00D82191">
              <w:rPr>
                <w:rFonts w:ascii="Cambria" w:hAnsi="Cambria" w:cs="Tahoma"/>
              </w:rPr>
              <w:t xml:space="preserve"> </w:t>
            </w:r>
            <w:proofErr w:type="spellStart"/>
            <w:r w:rsidRPr="00D82191">
              <w:rPr>
                <w:rFonts w:ascii="Cambria" w:hAnsi="Cambria" w:cs="Tahoma"/>
              </w:rPr>
              <w:t>obudowy</w:t>
            </w:r>
            <w:proofErr w:type="spellEnd"/>
          </w:p>
        </w:tc>
        <w:tc>
          <w:tcPr>
            <w:tcW w:w="6865" w:type="dxa"/>
            <w:tcBorders>
              <w:top w:val="single" w:sz="4" w:space="0" w:color="auto"/>
              <w:bottom w:val="single" w:sz="4" w:space="0" w:color="auto"/>
            </w:tcBorders>
          </w:tcPr>
          <w:p w14:paraId="2049BEC7" w14:textId="6ED97819" w:rsidR="00402A8C" w:rsidRDefault="00A87BD9" w:rsidP="00B03F18">
            <w:pPr>
              <w:spacing w:line="312" w:lineRule="auto"/>
              <w:rPr>
                <w:rFonts w:ascii="Cambria" w:hAnsi="Cambria" w:cs="Tahoma"/>
                <w:lang w:val="pl-PL"/>
              </w:rPr>
            </w:pPr>
            <w:r>
              <w:rPr>
                <w:rFonts w:ascii="Cambria" w:hAnsi="Cambria" w:cs="Tahoma"/>
                <w:lang w:val="pl-PL"/>
              </w:rPr>
              <w:t xml:space="preserve">Zaoferowanie komputera typu </w:t>
            </w:r>
            <w:proofErr w:type="spellStart"/>
            <w:r>
              <w:rPr>
                <w:rFonts w:ascii="Cambria" w:hAnsi="Cambria" w:cs="Tahoma"/>
                <w:lang w:val="pl-PL"/>
              </w:rPr>
              <w:t>All</w:t>
            </w:r>
            <w:proofErr w:type="spellEnd"/>
            <w:r>
              <w:rPr>
                <w:rFonts w:ascii="Cambria" w:hAnsi="Cambria" w:cs="Tahoma"/>
                <w:lang w:val="pl-PL"/>
              </w:rPr>
              <w:t xml:space="preserve"> in One</w:t>
            </w:r>
            <w:r w:rsidR="00402A8C">
              <w:rPr>
                <w:rFonts w:ascii="Cambria" w:hAnsi="Cambria" w:cs="Tahoma"/>
                <w:lang w:val="pl-PL"/>
              </w:rPr>
              <w:t>:</w:t>
            </w:r>
          </w:p>
          <w:p w14:paraId="605B52B1" w14:textId="5088C673" w:rsidR="00A87BD9" w:rsidRDefault="00A87BD9" w:rsidP="00B03F18">
            <w:pPr>
              <w:pStyle w:val="Akapitzlist"/>
              <w:numPr>
                <w:ilvl w:val="0"/>
                <w:numId w:val="45"/>
              </w:numPr>
              <w:spacing w:line="312" w:lineRule="auto"/>
              <w:rPr>
                <w:rFonts w:ascii="Cambria" w:hAnsi="Cambria" w:cs="Tahoma"/>
                <w:lang w:val="pl-PL"/>
              </w:rPr>
            </w:pPr>
            <w:r>
              <w:rPr>
                <w:rFonts w:ascii="Cambria" w:hAnsi="Cambria" w:cs="Tahoma"/>
                <w:lang w:val="pl-PL"/>
              </w:rPr>
              <w:t>Z wyświetlaczem LCD zintegrowanym w obudowie komputera (nie dopuszcza się rozwiązań modułowych gdzie monitor i komputer stanowią dwa oddzielne urządzenia) z podłączeniem wyświetlacza do komputera wewnątrz obudowy (nie dopuszcza się urządzeń z wyprowadzonym na zewnątrz kablem doprowadzającym sygnał wideo do matrycy)</w:t>
            </w:r>
          </w:p>
          <w:p w14:paraId="29D728DB" w14:textId="2A8029D7" w:rsidR="00B03F18" w:rsidRPr="00A87BD9" w:rsidRDefault="00D82191" w:rsidP="00B03F18">
            <w:pPr>
              <w:pStyle w:val="Akapitzlist"/>
              <w:numPr>
                <w:ilvl w:val="0"/>
                <w:numId w:val="45"/>
              </w:numPr>
              <w:spacing w:line="312" w:lineRule="auto"/>
              <w:rPr>
                <w:rFonts w:ascii="Cambria" w:hAnsi="Cambria" w:cs="Tahoma"/>
                <w:lang w:val="pl-PL"/>
              </w:rPr>
            </w:pPr>
            <w:r w:rsidRPr="00A87BD9">
              <w:rPr>
                <w:rFonts w:ascii="Cambria" w:hAnsi="Cambria" w:cs="Tahoma"/>
                <w:lang w:val="pl-PL"/>
              </w:rPr>
              <w:t>wyposażonego w p</w:t>
            </w:r>
            <w:r w:rsidR="00B03F18" w:rsidRPr="00A87BD9">
              <w:rPr>
                <w:rFonts w:ascii="Cambria" w:hAnsi="Cambria" w:cs="Tahoma"/>
                <w:lang w:val="pl-PL"/>
              </w:rPr>
              <w:t>odstaw</w:t>
            </w:r>
            <w:r w:rsidRPr="00A87BD9">
              <w:rPr>
                <w:rFonts w:ascii="Cambria" w:hAnsi="Cambria" w:cs="Tahoma"/>
                <w:lang w:val="pl-PL"/>
              </w:rPr>
              <w:t>ę</w:t>
            </w:r>
            <w:r w:rsidR="00B03F18" w:rsidRPr="00A87BD9">
              <w:rPr>
                <w:rFonts w:ascii="Cambria" w:hAnsi="Cambria" w:cs="Tahoma"/>
                <w:lang w:val="pl-PL"/>
              </w:rPr>
              <w:t xml:space="preserve"> obudowy umożliwiając</w:t>
            </w:r>
            <w:r w:rsidRPr="00A87BD9">
              <w:rPr>
                <w:rFonts w:ascii="Cambria" w:hAnsi="Cambria" w:cs="Tahoma"/>
                <w:lang w:val="pl-PL"/>
              </w:rPr>
              <w:t>ą co najmniej</w:t>
            </w:r>
            <w:r w:rsidR="00B03F18" w:rsidRPr="00A87BD9">
              <w:rPr>
                <w:rFonts w:ascii="Cambria" w:hAnsi="Cambria" w:cs="Tahoma"/>
                <w:lang w:val="pl-PL"/>
              </w:rPr>
              <w:t xml:space="preserve"> : </w:t>
            </w:r>
          </w:p>
          <w:p w14:paraId="3E4720BE" w14:textId="77777777" w:rsidR="00B03F18" w:rsidRPr="006678D9" w:rsidRDefault="00B03F18" w:rsidP="00B03F18">
            <w:pPr>
              <w:pStyle w:val="Akapitzlist"/>
              <w:numPr>
                <w:ilvl w:val="0"/>
                <w:numId w:val="42"/>
              </w:numPr>
              <w:spacing w:line="312" w:lineRule="auto"/>
              <w:rPr>
                <w:rFonts w:ascii="Cambria" w:hAnsi="Cambria" w:cs="Tahoma"/>
                <w:lang w:val="pl-PL"/>
              </w:rPr>
            </w:pPr>
            <w:r w:rsidRPr="006678D9">
              <w:rPr>
                <w:rFonts w:ascii="Cambria" w:hAnsi="Cambria" w:cs="Tahoma"/>
                <w:lang w:val="pl-PL"/>
              </w:rPr>
              <w:t>obrót zamontowanego ekranu (</w:t>
            </w:r>
            <w:proofErr w:type="spellStart"/>
            <w:r w:rsidRPr="006678D9">
              <w:rPr>
                <w:rFonts w:ascii="Cambria" w:hAnsi="Cambria" w:cs="Tahoma"/>
                <w:lang w:val="pl-PL"/>
              </w:rPr>
              <w:t>pivot</w:t>
            </w:r>
            <w:proofErr w:type="spellEnd"/>
            <w:r w:rsidRPr="006678D9">
              <w:rPr>
                <w:rFonts w:ascii="Cambria" w:hAnsi="Cambria" w:cs="Tahoma"/>
                <w:lang w:val="pl-PL"/>
              </w:rPr>
              <w:t xml:space="preserve">) o 90 stopni, </w:t>
            </w:r>
          </w:p>
          <w:p w14:paraId="49BFE1EE" w14:textId="77777777" w:rsidR="00B03F18" w:rsidRPr="006678D9" w:rsidRDefault="00B03F18" w:rsidP="00B03F18">
            <w:pPr>
              <w:pStyle w:val="Akapitzlist"/>
              <w:numPr>
                <w:ilvl w:val="0"/>
                <w:numId w:val="42"/>
              </w:numPr>
              <w:spacing w:line="312" w:lineRule="auto"/>
              <w:rPr>
                <w:rFonts w:ascii="Cambria" w:hAnsi="Cambria" w:cs="Tahoma"/>
                <w:lang w:val="pl-PL"/>
              </w:rPr>
            </w:pPr>
            <w:r w:rsidRPr="006678D9">
              <w:rPr>
                <w:rFonts w:ascii="Cambria" w:hAnsi="Cambria" w:cs="Tahoma"/>
                <w:lang w:val="pl-PL"/>
              </w:rPr>
              <w:t xml:space="preserve">regulację wysokości ekranu o min 130 mm od położenia maksymalnego górnego do położenia maksymalnego dolnego, </w:t>
            </w:r>
          </w:p>
          <w:p w14:paraId="33C4D778" w14:textId="77777777" w:rsidR="00345F44" w:rsidRPr="006678D9" w:rsidRDefault="00B03F18" w:rsidP="00345F44">
            <w:pPr>
              <w:pStyle w:val="Akapitzlist"/>
              <w:numPr>
                <w:ilvl w:val="0"/>
                <w:numId w:val="42"/>
              </w:numPr>
              <w:spacing w:line="312" w:lineRule="auto"/>
              <w:rPr>
                <w:rFonts w:ascii="Cambria" w:hAnsi="Cambria" w:cs="Tahoma"/>
                <w:lang w:val="pl-PL"/>
              </w:rPr>
            </w:pPr>
            <w:r w:rsidRPr="006678D9">
              <w:rPr>
                <w:rFonts w:ascii="Cambria" w:hAnsi="Cambria" w:cs="Tahoma"/>
                <w:lang w:val="pl-PL"/>
              </w:rPr>
              <w:t xml:space="preserve">regulację kąta pochylenia ekranu 20 stopni w tył, 5 stopni w przód </w:t>
            </w:r>
          </w:p>
          <w:p w14:paraId="53F78508" w14:textId="2A3217B3" w:rsidR="00B03F18" w:rsidRPr="006678D9" w:rsidRDefault="00A87BD9" w:rsidP="00345F44">
            <w:pPr>
              <w:pStyle w:val="Akapitzlist"/>
              <w:numPr>
                <w:ilvl w:val="0"/>
                <w:numId w:val="42"/>
              </w:numPr>
              <w:spacing w:line="312" w:lineRule="auto"/>
              <w:rPr>
                <w:rFonts w:ascii="Cambria" w:hAnsi="Cambria" w:cs="Tahoma"/>
                <w:lang w:val="pl-PL"/>
              </w:rPr>
            </w:pPr>
            <w:r>
              <w:rPr>
                <w:rFonts w:ascii="Cambria" w:hAnsi="Cambria" w:cs="Tahoma"/>
                <w:lang w:val="pl-PL"/>
              </w:rPr>
              <w:t>wymagany bez narzędziowy</w:t>
            </w:r>
            <w:r w:rsidR="00B03F18" w:rsidRPr="006678D9">
              <w:rPr>
                <w:rFonts w:ascii="Cambria" w:hAnsi="Cambria" w:cs="Tahoma"/>
                <w:lang w:val="pl-PL"/>
              </w:rPr>
              <w:t xml:space="preserve"> montaż i demontaż podstawy</w:t>
            </w:r>
          </w:p>
          <w:p w14:paraId="13726327" w14:textId="2A17CACB" w:rsidR="00D82191" w:rsidRPr="006678D9" w:rsidRDefault="00D82191" w:rsidP="00D82191">
            <w:pPr>
              <w:autoSpaceDE w:val="0"/>
              <w:autoSpaceDN w:val="0"/>
              <w:adjustRightInd w:val="0"/>
              <w:spacing w:line="312" w:lineRule="auto"/>
              <w:rPr>
                <w:rFonts w:ascii="Cambria" w:hAnsi="Cambria"/>
                <w:lang w:val="pl-PL"/>
              </w:rPr>
            </w:pPr>
            <w:r w:rsidRPr="006678D9">
              <w:rPr>
                <w:rFonts w:ascii="Cambria" w:hAnsi="Cambria"/>
                <w:lang w:val="pl-PL"/>
              </w:rPr>
              <w:t xml:space="preserve">jest wymogiem fakultatywnym i jest kryterium dodatkowo punktowanym zgodnie z kryterium oceny ofert dla </w:t>
            </w:r>
            <w:bookmarkStart w:id="6" w:name="_Hlk100139358"/>
            <w:r w:rsidRPr="006678D9">
              <w:rPr>
                <w:rFonts w:ascii="Cambria" w:hAnsi="Cambria"/>
                <w:lang w:val="pl-PL"/>
              </w:rPr>
              <w:t>Kryterium Funkcjonalność (K</w:t>
            </w:r>
            <w:r w:rsidRPr="006678D9">
              <w:rPr>
                <w:rFonts w:ascii="Cambria" w:hAnsi="Cambria"/>
                <w:vertAlign w:val="subscript"/>
                <w:lang w:val="pl-PL"/>
              </w:rPr>
              <w:t>FK</w:t>
            </w:r>
            <w:r w:rsidRPr="006678D9">
              <w:rPr>
                <w:rFonts w:ascii="Cambria" w:hAnsi="Cambria"/>
                <w:lang w:val="pl-PL"/>
              </w:rPr>
              <w:t>).</w:t>
            </w:r>
            <w:bookmarkEnd w:id="6"/>
          </w:p>
          <w:p w14:paraId="79CD3B49" w14:textId="265298B6" w:rsidR="00D82191" w:rsidRPr="00D82191" w:rsidRDefault="00D82191" w:rsidP="00D82191">
            <w:pPr>
              <w:spacing w:line="312" w:lineRule="auto"/>
              <w:rPr>
                <w:rFonts w:ascii="Cambria" w:hAnsi="Cambria" w:cs="Tahoma"/>
                <w:lang w:val="pl-PL"/>
              </w:rPr>
            </w:pPr>
            <w:r w:rsidRPr="006678D9">
              <w:rPr>
                <w:rFonts w:ascii="Cambria" w:hAnsi="Cambria"/>
                <w:u w:val="single"/>
                <w:lang w:val="pl-PL"/>
              </w:rPr>
              <w:t>Potwierdzenie spełnienia tego kryterium Wykonawca zaznacza w formularzu ofertowym.</w:t>
            </w:r>
          </w:p>
        </w:tc>
      </w:tr>
    </w:tbl>
    <w:p w14:paraId="7E760DDC" w14:textId="39D4B97F" w:rsidR="00B75E36" w:rsidRPr="000E16C1" w:rsidRDefault="00B75E36" w:rsidP="00EB678F">
      <w:pPr>
        <w:autoSpaceDE w:val="0"/>
        <w:autoSpaceDN w:val="0"/>
        <w:adjustRightInd w:val="0"/>
        <w:spacing w:line="312" w:lineRule="auto"/>
        <w:rPr>
          <w:rFonts w:ascii="Cambria" w:hAnsi="Cambria"/>
        </w:rPr>
      </w:pPr>
    </w:p>
    <w:p w14:paraId="1C071723" w14:textId="4EBA4D1C" w:rsidR="0078353C" w:rsidRPr="000E16C1" w:rsidRDefault="0078353C" w:rsidP="0078353C">
      <w:pPr>
        <w:autoSpaceDE w:val="0"/>
        <w:autoSpaceDN w:val="0"/>
        <w:adjustRightInd w:val="0"/>
        <w:spacing w:line="312" w:lineRule="auto"/>
        <w:rPr>
          <w:rFonts w:ascii="Cambria" w:hAnsi="Cambria"/>
          <w:b/>
          <w:bCs/>
        </w:rPr>
      </w:pPr>
      <w:r w:rsidRPr="000E16C1">
        <w:rPr>
          <w:rFonts w:ascii="Cambria" w:hAnsi="Cambria"/>
          <w:b/>
          <w:bCs/>
        </w:rPr>
        <w:t xml:space="preserve">Tablet - Liczba zestawów: </w:t>
      </w:r>
      <w:r w:rsidRPr="00CB2EE3">
        <w:rPr>
          <w:rFonts w:ascii="Cambria" w:hAnsi="Cambria"/>
          <w:b/>
          <w:bCs/>
        </w:rPr>
        <w:t>2</w:t>
      </w:r>
    </w:p>
    <w:p w14:paraId="46C42EA6" w14:textId="77777777" w:rsidR="00726DA6" w:rsidRPr="000E16C1" w:rsidRDefault="00726DA6" w:rsidP="00726DA6">
      <w:pPr>
        <w:pStyle w:val="Akapitzlist"/>
        <w:numPr>
          <w:ilvl w:val="0"/>
          <w:numId w:val="40"/>
        </w:numPr>
        <w:autoSpaceDE w:val="0"/>
        <w:autoSpaceDN w:val="0"/>
        <w:adjustRightInd w:val="0"/>
        <w:spacing w:line="312" w:lineRule="auto"/>
        <w:rPr>
          <w:rFonts w:ascii="Cambria" w:hAnsi="Cambria"/>
          <w:b/>
          <w:bCs/>
        </w:rPr>
      </w:pPr>
      <w:r w:rsidRPr="000E16C1">
        <w:rPr>
          <w:rFonts w:ascii="Cambria" w:hAnsi="Cambria"/>
          <w:b/>
          <w:bCs/>
        </w:rPr>
        <w:t>Wymagania podstawowe (obligatoryjne, obowiązkowe)</w:t>
      </w:r>
    </w:p>
    <w:tbl>
      <w:tblPr>
        <w:tblW w:w="9204" w:type="dxa"/>
        <w:jc w:val="center"/>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4A0" w:firstRow="1" w:lastRow="0" w:firstColumn="1" w:lastColumn="0" w:noHBand="0" w:noVBand="1"/>
      </w:tblPr>
      <w:tblGrid>
        <w:gridCol w:w="1703"/>
        <w:gridCol w:w="7501"/>
      </w:tblGrid>
      <w:tr w:rsidR="0078353C" w:rsidRPr="000E16C1" w14:paraId="7AFC12EF" w14:textId="77777777" w:rsidTr="00AF5398">
        <w:trPr>
          <w:trHeight w:val="620"/>
          <w:jc w:val="center"/>
        </w:trPr>
        <w:tc>
          <w:tcPr>
            <w:tcW w:w="1703" w:type="dxa"/>
            <w:tcBorders>
              <w:bottom w:val="single" w:sz="4" w:space="0" w:color="auto"/>
            </w:tcBorders>
            <w:shd w:val="pct10" w:color="auto" w:fill="auto"/>
            <w:vAlign w:val="center"/>
            <w:hideMark/>
          </w:tcPr>
          <w:p w14:paraId="570F6624" w14:textId="77777777" w:rsidR="0078353C" w:rsidRPr="000E16C1" w:rsidRDefault="0078353C" w:rsidP="00123132">
            <w:pPr>
              <w:spacing w:after="0" w:line="312" w:lineRule="auto"/>
              <w:jc w:val="center"/>
              <w:rPr>
                <w:rFonts w:ascii="Cambria" w:hAnsi="Cambria" w:cs="Tahoma"/>
                <w:b/>
                <w:bCs/>
              </w:rPr>
            </w:pPr>
            <w:r w:rsidRPr="000E16C1">
              <w:rPr>
                <w:rFonts w:ascii="Cambria" w:hAnsi="Cambria" w:cs="Tahoma"/>
                <w:b/>
                <w:bCs/>
              </w:rPr>
              <w:t>Atrybut</w:t>
            </w:r>
          </w:p>
        </w:tc>
        <w:tc>
          <w:tcPr>
            <w:tcW w:w="7501" w:type="dxa"/>
            <w:tcBorders>
              <w:bottom w:val="single" w:sz="4" w:space="0" w:color="auto"/>
            </w:tcBorders>
            <w:shd w:val="pct10" w:color="auto" w:fill="auto"/>
            <w:vAlign w:val="center"/>
            <w:hideMark/>
          </w:tcPr>
          <w:p w14:paraId="2624A901" w14:textId="77777777" w:rsidR="00F2761E" w:rsidRPr="000E16C1" w:rsidRDefault="00F2761E" w:rsidP="00F2761E">
            <w:pPr>
              <w:spacing w:after="0" w:line="288" w:lineRule="auto"/>
              <w:jc w:val="center"/>
              <w:rPr>
                <w:rFonts w:ascii="Cambria" w:hAnsi="Cambria"/>
                <w:b/>
                <w:bCs/>
              </w:rPr>
            </w:pPr>
            <w:r w:rsidRPr="000E16C1">
              <w:rPr>
                <w:rFonts w:ascii="Cambria" w:hAnsi="Cambria"/>
                <w:b/>
                <w:bCs/>
              </w:rPr>
              <w:t>WYMAGANE MINIMALNE</w:t>
            </w:r>
          </w:p>
          <w:p w14:paraId="04CE5769" w14:textId="151C7095" w:rsidR="0078353C" w:rsidRPr="000E16C1" w:rsidRDefault="00F2761E" w:rsidP="00F2761E">
            <w:pPr>
              <w:spacing w:after="0" w:line="312" w:lineRule="auto"/>
              <w:jc w:val="center"/>
              <w:rPr>
                <w:rFonts w:ascii="Cambria" w:hAnsi="Cambria" w:cs="Tahoma"/>
                <w:b/>
                <w:bCs/>
              </w:rPr>
            </w:pPr>
            <w:r w:rsidRPr="000E16C1">
              <w:rPr>
                <w:rFonts w:ascii="Cambria" w:hAnsi="Cambria"/>
                <w:b/>
                <w:bCs/>
              </w:rPr>
              <w:t>PARAMETRY TECHNICZNE TABLETÓW</w:t>
            </w:r>
          </w:p>
        </w:tc>
      </w:tr>
      <w:tr w:rsidR="00AF5398" w:rsidRPr="000E16C1" w14:paraId="5539A575" w14:textId="77777777" w:rsidTr="00B27E12">
        <w:trPr>
          <w:trHeight w:val="620"/>
          <w:jc w:val="center"/>
        </w:trPr>
        <w:tc>
          <w:tcPr>
            <w:tcW w:w="1703" w:type="dxa"/>
            <w:tcBorders>
              <w:top w:val="single" w:sz="4" w:space="0" w:color="auto"/>
              <w:bottom w:val="single" w:sz="4" w:space="0" w:color="auto"/>
            </w:tcBorders>
            <w:shd w:val="clear" w:color="auto" w:fill="auto"/>
          </w:tcPr>
          <w:p w14:paraId="5DD9AAA8" w14:textId="6E52836B" w:rsidR="00AF5398" w:rsidRPr="000E16C1" w:rsidRDefault="00AF5398" w:rsidP="00A826D9">
            <w:pPr>
              <w:spacing w:after="0" w:line="312" w:lineRule="auto"/>
              <w:rPr>
                <w:rFonts w:ascii="Cambria" w:hAnsi="Cambria" w:cs="Tahoma"/>
                <w:bCs/>
              </w:rPr>
            </w:pPr>
            <w:r w:rsidRPr="000E16C1">
              <w:rPr>
                <w:rFonts w:ascii="Cambria" w:hAnsi="Cambria" w:cs="Tahoma"/>
                <w:bCs/>
              </w:rPr>
              <w:t>Przeznaczenie</w:t>
            </w:r>
          </w:p>
        </w:tc>
        <w:tc>
          <w:tcPr>
            <w:tcW w:w="7501" w:type="dxa"/>
            <w:tcBorders>
              <w:top w:val="single" w:sz="4" w:space="0" w:color="auto"/>
              <w:bottom w:val="single" w:sz="4" w:space="0" w:color="auto"/>
            </w:tcBorders>
            <w:shd w:val="clear" w:color="auto" w:fill="auto"/>
          </w:tcPr>
          <w:p w14:paraId="0274C86D" w14:textId="72F17709" w:rsidR="00AF5398" w:rsidRPr="000E16C1" w:rsidRDefault="00B27E12" w:rsidP="00AF5398">
            <w:pPr>
              <w:spacing w:after="0" w:line="312" w:lineRule="auto"/>
              <w:rPr>
                <w:rFonts w:ascii="Cambria" w:hAnsi="Cambria" w:cs="Tahoma"/>
                <w:b/>
                <w:bCs/>
              </w:rPr>
            </w:pPr>
            <w:r w:rsidRPr="000E16C1">
              <w:rPr>
                <w:rFonts w:ascii="Cambria" w:hAnsi="Cambria" w:cs="Tahoma"/>
              </w:rPr>
              <w:t>Tablet</w:t>
            </w:r>
            <w:r w:rsidR="00AF5398" w:rsidRPr="000E16C1">
              <w:rPr>
                <w:rFonts w:ascii="Cambria" w:hAnsi="Cambria" w:cs="Tahoma"/>
              </w:rPr>
              <w:t xml:space="preserve"> będzie wykorzystywany dla potrzeb nauki (pracy) zdalnej, aplikacji edukacyjnych, dostępu do Internetu oraz poczty elektronicznej.</w:t>
            </w:r>
          </w:p>
        </w:tc>
      </w:tr>
      <w:tr w:rsidR="005C05A7" w:rsidRPr="000E16C1" w14:paraId="18A984C5" w14:textId="77777777" w:rsidTr="00B27E12">
        <w:trPr>
          <w:trHeight w:val="620"/>
          <w:jc w:val="center"/>
        </w:trPr>
        <w:tc>
          <w:tcPr>
            <w:tcW w:w="1703" w:type="dxa"/>
            <w:tcBorders>
              <w:top w:val="single" w:sz="4" w:space="0" w:color="auto"/>
              <w:bottom w:val="single" w:sz="4" w:space="0" w:color="auto"/>
            </w:tcBorders>
            <w:shd w:val="clear" w:color="auto" w:fill="auto"/>
          </w:tcPr>
          <w:p w14:paraId="05F37B30" w14:textId="4C0D850E" w:rsidR="005C05A7" w:rsidRPr="000E16C1" w:rsidRDefault="005C05A7" w:rsidP="00A826D9">
            <w:pPr>
              <w:spacing w:after="0" w:line="312" w:lineRule="auto"/>
              <w:rPr>
                <w:rFonts w:ascii="Cambria" w:hAnsi="Cambria" w:cs="Tahoma"/>
                <w:bCs/>
              </w:rPr>
            </w:pPr>
            <w:r w:rsidRPr="000E16C1">
              <w:rPr>
                <w:rFonts w:ascii="Cambria" w:hAnsi="Cambria" w:cs="Tahoma"/>
                <w:bCs/>
              </w:rPr>
              <w:t>Wyświetlacz</w:t>
            </w:r>
          </w:p>
        </w:tc>
        <w:tc>
          <w:tcPr>
            <w:tcW w:w="7501" w:type="dxa"/>
            <w:tcBorders>
              <w:top w:val="single" w:sz="4" w:space="0" w:color="auto"/>
              <w:bottom w:val="single" w:sz="4" w:space="0" w:color="auto"/>
            </w:tcBorders>
            <w:shd w:val="clear" w:color="auto" w:fill="auto"/>
          </w:tcPr>
          <w:p w14:paraId="68C996C2" w14:textId="03B84679" w:rsidR="005C05A7" w:rsidRPr="000E16C1" w:rsidRDefault="006C6C17" w:rsidP="00AF5398">
            <w:pPr>
              <w:spacing w:after="0" w:line="312" w:lineRule="auto"/>
              <w:rPr>
                <w:rFonts w:ascii="Cambria" w:hAnsi="Cambria" w:cs="Tahoma"/>
              </w:rPr>
            </w:pPr>
            <w:r w:rsidRPr="000E16C1">
              <w:rPr>
                <w:rFonts w:ascii="Cambria" w:eastAsia="Calibri" w:hAnsi="Cambria"/>
              </w:rPr>
              <w:t>Ekran dotykowy pojemnościowy, wielopunktowy, matryca IPS, p</w:t>
            </w:r>
            <w:r w:rsidR="005C05A7" w:rsidRPr="000E16C1">
              <w:rPr>
                <w:rFonts w:ascii="Cambria" w:eastAsia="Calibri" w:hAnsi="Cambria"/>
              </w:rPr>
              <w:t>rzekątna ekranu min. 10 cali</w:t>
            </w:r>
            <w:r w:rsidRPr="000E16C1">
              <w:rPr>
                <w:rFonts w:ascii="Cambria" w:eastAsia="Calibri" w:hAnsi="Cambria"/>
              </w:rPr>
              <w:t xml:space="preserve"> pracujący w rozdzielczości min. 1920x1</w:t>
            </w:r>
            <w:r w:rsidR="00AB60E5" w:rsidRPr="000E16C1">
              <w:rPr>
                <w:rFonts w:ascii="Cambria" w:eastAsia="Calibri" w:hAnsi="Cambria"/>
              </w:rPr>
              <w:t>080</w:t>
            </w:r>
            <w:r w:rsidRPr="000E16C1">
              <w:rPr>
                <w:rFonts w:ascii="Cambria" w:eastAsia="Calibri" w:hAnsi="Cambria"/>
              </w:rPr>
              <w:t xml:space="preserve"> </w:t>
            </w:r>
            <w:proofErr w:type="spellStart"/>
            <w:r w:rsidRPr="000E16C1">
              <w:rPr>
                <w:rFonts w:ascii="Cambria" w:eastAsia="Calibri" w:hAnsi="Cambria"/>
              </w:rPr>
              <w:t>px</w:t>
            </w:r>
            <w:proofErr w:type="spellEnd"/>
            <w:r w:rsidR="00AB60E5" w:rsidRPr="000E16C1">
              <w:rPr>
                <w:rFonts w:ascii="Cambria" w:eastAsia="Calibri" w:hAnsi="Cambria"/>
              </w:rPr>
              <w:t xml:space="preserve"> (FHD)</w:t>
            </w:r>
          </w:p>
        </w:tc>
      </w:tr>
      <w:tr w:rsidR="00704FD3" w:rsidRPr="000E16C1" w14:paraId="34128DFE" w14:textId="77777777" w:rsidTr="00B27E12">
        <w:trPr>
          <w:trHeight w:val="620"/>
          <w:jc w:val="center"/>
        </w:trPr>
        <w:tc>
          <w:tcPr>
            <w:tcW w:w="1703" w:type="dxa"/>
            <w:tcBorders>
              <w:top w:val="single" w:sz="4" w:space="0" w:color="auto"/>
              <w:bottom w:val="single" w:sz="4" w:space="0" w:color="auto"/>
            </w:tcBorders>
            <w:shd w:val="clear" w:color="auto" w:fill="auto"/>
          </w:tcPr>
          <w:p w14:paraId="1D53F27E" w14:textId="709D23EF" w:rsidR="00704FD3" w:rsidRPr="00A659CF" w:rsidRDefault="0026000B" w:rsidP="00704FD3">
            <w:pPr>
              <w:spacing w:after="0" w:line="312" w:lineRule="auto"/>
              <w:rPr>
                <w:rFonts w:ascii="Cambria" w:hAnsi="Cambria" w:cs="Tahoma"/>
                <w:bCs/>
                <w:highlight w:val="yellow"/>
              </w:rPr>
            </w:pPr>
            <w:r w:rsidRPr="0026000B">
              <w:rPr>
                <w:rFonts w:ascii="Cambria" w:eastAsia="Calibri" w:hAnsi="Cambria"/>
              </w:rPr>
              <w:t>Procesor</w:t>
            </w:r>
          </w:p>
        </w:tc>
        <w:tc>
          <w:tcPr>
            <w:tcW w:w="7501" w:type="dxa"/>
            <w:tcBorders>
              <w:top w:val="single" w:sz="4" w:space="0" w:color="auto"/>
              <w:bottom w:val="single" w:sz="4" w:space="0" w:color="auto"/>
            </w:tcBorders>
            <w:shd w:val="clear" w:color="auto" w:fill="auto"/>
          </w:tcPr>
          <w:p w14:paraId="5A436A70" w14:textId="6325B87C" w:rsidR="00C6135A" w:rsidRPr="000E16C1" w:rsidRDefault="00C6135A" w:rsidP="00C6135A">
            <w:pPr>
              <w:spacing w:after="0" w:line="312" w:lineRule="auto"/>
              <w:rPr>
                <w:rFonts w:ascii="Cambria" w:hAnsi="Cambria"/>
              </w:rPr>
            </w:pPr>
            <w:r w:rsidRPr="000E16C1">
              <w:rPr>
                <w:rFonts w:ascii="Cambria" w:hAnsi="Cambria"/>
              </w:rPr>
              <w:t xml:space="preserve">Procesor </w:t>
            </w:r>
            <w:r>
              <w:rPr>
                <w:rFonts w:ascii="Cambria" w:hAnsi="Cambria"/>
              </w:rPr>
              <w:t xml:space="preserve">wielordzeniowy </w:t>
            </w:r>
            <w:r w:rsidRPr="00F04A21">
              <w:rPr>
                <w:rFonts w:ascii="Cambria" w:hAnsi="Cambria"/>
              </w:rPr>
              <w:t xml:space="preserve">przystosowany na etapie produkcji do pracy w </w:t>
            </w:r>
            <w:r>
              <w:rPr>
                <w:rFonts w:ascii="Cambria" w:hAnsi="Cambria"/>
              </w:rPr>
              <w:t>tabletach,</w:t>
            </w:r>
            <w:r w:rsidRPr="00F04A21">
              <w:rPr>
                <w:rFonts w:ascii="Cambria" w:hAnsi="Cambria"/>
              </w:rPr>
              <w:t xml:space="preserve"> </w:t>
            </w:r>
            <w:r w:rsidRPr="000E16C1">
              <w:rPr>
                <w:rFonts w:ascii="Cambria" w:hAnsi="Cambria"/>
              </w:rPr>
              <w:t xml:space="preserve">umożliwiający osiągnięcie w teście </w:t>
            </w:r>
            <w:proofErr w:type="spellStart"/>
            <w:r w:rsidRPr="000E16C1">
              <w:rPr>
                <w:rFonts w:ascii="Cambria" w:hAnsi="Cambria"/>
              </w:rPr>
              <w:t>PassMark</w:t>
            </w:r>
            <w:proofErr w:type="spellEnd"/>
            <w:r w:rsidRPr="000E16C1">
              <w:rPr>
                <w:rFonts w:ascii="Cambria" w:hAnsi="Cambria"/>
              </w:rPr>
              <w:t xml:space="preserve"> CPU Mark (</w:t>
            </w:r>
            <w:proofErr w:type="spellStart"/>
            <w:r w:rsidRPr="000E16C1">
              <w:rPr>
                <w:rFonts w:ascii="Cambria" w:hAnsi="Cambria"/>
              </w:rPr>
              <w:t>Average</w:t>
            </w:r>
            <w:proofErr w:type="spellEnd"/>
            <w:r w:rsidRPr="000E16C1">
              <w:rPr>
                <w:rFonts w:ascii="Cambria" w:hAnsi="Cambria"/>
              </w:rPr>
              <w:t xml:space="preserve"> CPU Mark) wyniku min</w:t>
            </w:r>
            <w:r>
              <w:rPr>
                <w:rFonts w:ascii="Cambria" w:hAnsi="Cambria"/>
              </w:rPr>
              <w:t>.</w:t>
            </w:r>
            <w:r w:rsidRPr="000E16C1">
              <w:rPr>
                <w:rFonts w:ascii="Cambria" w:hAnsi="Cambria"/>
              </w:rPr>
              <w:t xml:space="preserve"> </w:t>
            </w:r>
            <w:r>
              <w:rPr>
                <w:rFonts w:ascii="Cambria" w:hAnsi="Cambria"/>
              </w:rPr>
              <w:t>1200</w:t>
            </w:r>
            <w:r w:rsidRPr="000E16C1">
              <w:rPr>
                <w:rFonts w:ascii="Cambria" w:hAnsi="Cambria"/>
              </w:rPr>
              <w:t xml:space="preserve"> pkt,</w:t>
            </w:r>
          </w:p>
          <w:p w14:paraId="388A7E0D" w14:textId="5E3F405E" w:rsidR="00704FD3" w:rsidRPr="000E16C1" w:rsidRDefault="00C6135A" w:rsidP="00704FD3">
            <w:pPr>
              <w:spacing w:after="0" w:line="312" w:lineRule="auto"/>
              <w:rPr>
                <w:rFonts w:ascii="Cambria" w:eastAsia="Calibri" w:hAnsi="Cambria"/>
              </w:rPr>
            </w:pPr>
            <w:r w:rsidRPr="000E16C1">
              <w:rPr>
                <w:rFonts w:ascii="Cambria" w:hAnsi="Cambria"/>
              </w:rPr>
              <w:t>Dokumentem potwierdzającym spełnienie wymagań będzie złożony przez Wykonawcę wydruk ze strony www.cpubenchmark.net</w:t>
            </w:r>
          </w:p>
        </w:tc>
      </w:tr>
      <w:tr w:rsidR="00704FD3" w:rsidRPr="000E16C1" w14:paraId="027225C8" w14:textId="77777777" w:rsidTr="00B27E12">
        <w:trPr>
          <w:trHeight w:val="620"/>
          <w:jc w:val="center"/>
        </w:trPr>
        <w:tc>
          <w:tcPr>
            <w:tcW w:w="1703" w:type="dxa"/>
            <w:tcBorders>
              <w:top w:val="single" w:sz="4" w:space="0" w:color="auto"/>
              <w:bottom w:val="single" w:sz="4" w:space="0" w:color="auto"/>
            </w:tcBorders>
            <w:shd w:val="clear" w:color="auto" w:fill="auto"/>
          </w:tcPr>
          <w:p w14:paraId="477653A8" w14:textId="62B5B91C" w:rsidR="00704FD3" w:rsidRPr="000E16C1" w:rsidRDefault="00704FD3" w:rsidP="00704FD3">
            <w:pPr>
              <w:spacing w:after="0" w:line="312" w:lineRule="auto"/>
              <w:rPr>
                <w:rFonts w:ascii="Cambria" w:hAnsi="Cambria" w:cs="Tahoma"/>
                <w:bCs/>
              </w:rPr>
            </w:pPr>
            <w:r w:rsidRPr="000E16C1">
              <w:rPr>
                <w:rFonts w:ascii="Cambria" w:hAnsi="Cambria" w:cs="Tahoma"/>
                <w:bCs/>
              </w:rPr>
              <w:t>Pamięć</w:t>
            </w:r>
          </w:p>
        </w:tc>
        <w:tc>
          <w:tcPr>
            <w:tcW w:w="7501" w:type="dxa"/>
            <w:tcBorders>
              <w:top w:val="single" w:sz="4" w:space="0" w:color="auto"/>
              <w:bottom w:val="single" w:sz="4" w:space="0" w:color="auto"/>
            </w:tcBorders>
            <w:shd w:val="clear" w:color="auto" w:fill="auto"/>
          </w:tcPr>
          <w:p w14:paraId="154454F0" w14:textId="72ABBF66" w:rsidR="00704FD3" w:rsidRPr="000E16C1" w:rsidRDefault="00704FD3" w:rsidP="00704FD3">
            <w:pPr>
              <w:spacing w:after="0" w:line="312" w:lineRule="auto"/>
              <w:rPr>
                <w:rFonts w:ascii="Cambria" w:hAnsi="Cambria" w:cs="Tahoma"/>
              </w:rPr>
            </w:pPr>
            <w:r w:rsidRPr="000E16C1">
              <w:rPr>
                <w:rFonts w:ascii="Cambria" w:hAnsi="Cambria" w:cs="Tahoma"/>
              </w:rPr>
              <w:t>Co najmniej 4 GB RAM</w:t>
            </w:r>
          </w:p>
          <w:p w14:paraId="21743717" w14:textId="7CF782EC" w:rsidR="00704FD3" w:rsidRPr="000E16C1" w:rsidRDefault="00704FD3" w:rsidP="00704FD3">
            <w:pPr>
              <w:spacing w:after="0" w:line="312" w:lineRule="auto"/>
              <w:rPr>
                <w:rFonts w:ascii="Cambria" w:hAnsi="Cambria" w:cs="Tahoma"/>
              </w:rPr>
            </w:pPr>
            <w:r w:rsidRPr="000E16C1">
              <w:rPr>
                <w:rFonts w:ascii="Cambria" w:hAnsi="Cambria" w:cs="Tahoma"/>
              </w:rPr>
              <w:t xml:space="preserve">Co najmniej 64 GB pamięci danych (pamięć </w:t>
            </w:r>
            <w:r w:rsidR="00847EDF">
              <w:rPr>
                <w:rFonts w:ascii="Cambria" w:hAnsi="Cambria" w:cs="Tahoma"/>
              </w:rPr>
              <w:t>wewnętrzna</w:t>
            </w:r>
            <w:r w:rsidRPr="000E16C1">
              <w:rPr>
                <w:rFonts w:ascii="Cambria" w:hAnsi="Cambria" w:cs="Tahoma"/>
              </w:rPr>
              <w:t>)</w:t>
            </w:r>
          </w:p>
        </w:tc>
      </w:tr>
      <w:tr w:rsidR="00704FD3" w:rsidRPr="000E16C1" w14:paraId="4DCAEE40" w14:textId="77777777" w:rsidTr="00B27E12">
        <w:trPr>
          <w:trHeight w:val="620"/>
          <w:jc w:val="center"/>
        </w:trPr>
        <w:tc>
          <w:tcPr>
            <w:tcW w:w="1703" w:type="dxa"/>
            <w:tcBorders>
              <w:top w:val="single" w:sz="4" w:space="0" w:color="auto"/>
              <w:bottom w:val="single" w:sz="4" w:space="0" w:color="auto"/>
            </w:tcBorders>
            <w:shd w:val="clear" w:color="auto" w:fill="auto"/>
          </w:tcPr>
          <w:p w14:paraId="2AB07BF0" w14:textId="5728CB2A" w:rsidR="00704FD3" w:rsidRPr="000E16C1" w:rsidRDefault="00704FD3" w:rsidP="00704FD3">
            <w:pPr>
              <w:spacing w:after="0" w:line="312" w:lineRule="auto"/>
              <w:rPr>
                <w:rFonts w:ascii="Cambria" w:hAnsi="Cambria" w:cs="Tahoma"/>
                <w:bCs/>
              </w:rPr>
            </w:pPr>
            <w:r w:rsidRPr="000E16C1">
              <w:rPr>
                <w:rFonts w:ascii="Cambria" w:hAnsi="Cambria" w:cs="Tahoma"/>
                <w:bCs/>
              </w:rPr>
              <w:lastRenderedPageBreak/>
              <w:t>Multimedia</w:t>
            </w:r>
          </w:p>
        </w:tc>
        <w:tc>
          <w:tcPr>
            <w:tcW w:w="7501" w:type="dxa"/>
            <w:tcBorders>
              <w:top w:val="single" w:sz="4" w:space="0" w:color="auto"/>
              <w:bottom w:val="single" w:sz="4" w:space="0" w:color="auto"/>
            </w:tcBorders>
            <w:shd w:val="clear" w:color="auto" w:fill="auto"/>
          </w:tcPr>
          <w:p w14:paraId="357BCFE6" w14:textId="17751B8D" w:rsidR="00704FD3" w:rsidRPr="000E16C1" w:rsidRDefault="00704FD3" w:rsidP="00704FD3">
            <w:pPr>
              <w:spacing w:after="0" w:line="312" w:lineRule="auto"/>
              <w:rPr>
                <w:rFonts w:ascii="Cambria" w:hAnsi="Cambria"/>
              </w:rPr>
            </w:pPr>
            <w:r w:rsidRPr="000E16C1">
              <w:rPr>
                <w:rFonts w:ascii="Cambria" w:hAnsi="Cambria"/>
              </w:rPr>
              <w:t xml:space="preserve">Kamera przednia o rozdzielczości min. 2 </w:t>
            </w:r>
            <w:proofErr w:type="spellStart"/>
            <w:r w:rsidRPr="000E16C1">
              <w:rPr>
                <w:rFonts w:ascii="Cambria" w:hAnsi="Cambria"/>
              </w:rPr>
              <w:t>Mpx</w:t>
            </w:r>
            <w:proofErr w:type="spellEnd"/>
          </w:p>
          <w:p w14:paraId="128D272C" w14:textId="1617506D" w:rsidR="00704FD3" w:rsidRPr="000E16C1" w:rsidRDefault="00704FD3" w:rsidP="00704FD3">
            <w:pPr>
              <w:spacing w:after="0" w:line="312" w:lineRule="auto"/>
              <w:rPr>
                <w:rFonts w:ascii="Cambria" w:hAnsi="Cambria"/>
              </w:rPr>
            </w:pPr>
            <w:r w:rsidRPr="000E16C1">
              <w:rPr>
                <w:rFonts w:ascii="Cambria" w:hAnsi="Cambria"/>
              </w:rPr>
              <w:t xml:space="preserve">Kamera tylna o rozdzielczości min. 5 </w:t>
            </w:r>
            <w:proofErr w:type="spellStart"/>
            <w:r w:rsidRPr="000E16C1">
              <w:rPr>
                <w:rFonts w:ascii="Cambria" w:hAnsi="Cambria"/>
              </w:rPr>
              <w:t>Mpx</w:t>
            </w:r>
            <w:proofErr w:type="spellEnd"/>
          </w:p>
          <w:p w14:paraId="4F50E6E2" w14:textId="27B38EAC" w:rsidR="00704FD3" w:rsidRPr="000E16C1" w:rsidRDefault="00704FD3" w:rsidP="00704FD3">
            <w:pPr>
              <w:spacing w:after="0" w:line="312" w:lineRule="auto"/>
              <w:rPr>
                <w:rFonts w:ascii="Cambria" w:hAnsi="Cambria"/>
              </w:rPr>
            </w:pPr>
            <w:r w:rsidRPr="000E16C1">
              <w:rPr>
                <w:rFonts w:ascii="Cambria" w:hAnsi="Cambria"/>
              </w:rPr>
              <w:t>Funkcja Auto Focus</w:t>
            </w:r>
          </w:p>
          <w:p w14:paraId="18092E6D" w14:textId="495A6F59" w:rsidR="00704FD3" w:rsidRPr="000E16C1" w:rsidRDefault="00704FD3" w:rsidP="00704FD3">
            <w:pPr>
              <w:spacing w:after="0" w:line="312" w:lineRule="auto"/>
              <w:rPr>
                <w:rFonts w:ascii="Cambria" w:hAnsi="Cambria"/>
              </w:rPr>
            </w:pPr>
            <w:r w:rsidRPr="000E16C1">
              <w:rPr>
                <w:rFonts w:ascii="Cambria" w:hAnsi="Cambria"/>
              </w:rPr>
              <w:t>Wbudowany mikrofon</w:t>
            </w:r>
          </w:p>
          <w:p w14:paraId="42E3C3E5" w14:textId="3C45DE4C" w:rsidR="00704FD3" w:rsidRPr="000E16C1" w:rsidRDefault="00704FD3" w:rsidP="00704FD3">
            <w:pPr>
              <w:spacing w:after="0" w:line="312" w:lineRule="auto"/>
              <w:rPr>
                <w:rFonts w:ascii="Cambria" w:hAnsi="Cambria"/>
              </w:rPr>
            </w:pPr>
            <w:r w:rsidRPr="000E16C1">
              <w:rPr>
                <w:rFonts w:ascii="Cambria" w:hAnsi="Cambria"/>
              </w:rPr>
              <w:t>Wbudowane min. 2 głośniki stereo</w:t>
            </w:r>
          </w:p>
          <w:p w14:paraId="4F8F76BC" w14:textId="4B8889E9" w:rsidR="00704FD3" w:rsidRPr="000E16C1" w:rsidRDefault="00704FD3" w:rsidP="00704FD3">
            <w:pPr>
              <w:spacing w:after="0" w:line="312" w:lineRule="auto"/>
              <w:rPr>
                <w:rFonts w:ascii="Cambria" w:hAnsi="Cambria" w:cs="Tahoma"/>
              </w:rPr>
            </w:pPr>
            <w:r w:rsidRPr="000E16C1">
              <w:rPr>
                <w:rFonts w:ascii="Cambria" w:hAnsi="Cambria"/>
              </w:rPr>
              <w:t>G-sensor</w:t>
            </w:r>
          </w:p>
        </w:tc>
      </w:tr>
      <w:tr w:rsidR="00704FD3" w:rsidRPr="000E16C1" w14:paraId="63BA9577" w14:textId="77777777" w:rsidTr="00B27E12">
        <w:trPr>
          <w:trHeight w:val="620"/>
          <w:jc w:val="center"/>
        </w:trPr>
        <w:tc>
          <w:tcPr>
            <w:tcW w:w="1703" w:type="dxa"/>
            <w:tcBorders>
              <w:top w:val="single" w:sz="4" w:space="0" w:color="auto"/>
              <w:bottom w:val="single" w:sz="4" w:space="0" w:color="auto"/>
            </w:tcBorders>
            <w:shd w:val="clear" w:color="auto" w:fill="auto"/>
          </w:tcPr>
          <w:p w14:paraId="79FBA08B" w14:textId="643AB9DC" w:rsidR="00704FD3" w:rsidRPr="000E16C1" w:rsidRDefault="00704FD3" w:rsidP="00704FD3">
            <w:pPr>
              <w:spacing w:after="0" w:line="312" w:lineRule="auto"/>
              <w:rPr>
                <w:rFonts w:ascii="Cambria" w:hAnsi="Cambria" w:cs="Tahoma"/>
                <w:bCs/>
              </w:rPr>
            </w:pPr>
            <w:r w:rsidRPr="000E16C1">
              <w:rPr>
                <w:rFonts w:ascii="Cambria" w:hAnsi="Cambria" w:cs="Tahoma"/>
                <w:bCs/>
              </w:rPr>
              <w:t>Łączność</w:t>
            </w:r>
          </w:p>
        </w:tc>
        <w:tc>
          <w:tcPr>
            <w:tcW w:w="7501" w:type="dxa"/>
            <w:tcBorders>
              <w:top w:val="single" w:sz="4" w:space="0" w:color="auto"/>
              <w:bottom w:val="single" w:sz="4" w:space="0" w:color="auto"/>
            </w:tcBorders>
            <w:shd w:val="clear" w:color="auto" w:fill="auto"/>
          </w:tcPr>
          <w:p w14:paraId="32CE8D7D" w14:textId="2EBD6525" w:rsidR="00704FD3" w:rsidRPr="000E16C1" w:rsidRDefault="00704FD3" w:rsidP="00704FD3">
            <w:pPr>
              <w:spacing w:after="0" w:line="312" w:lineRule="auto"/>
              <w:rPr>
                <w:rFonts w:ascii="Cambria" w:hAnsi="Cambria"/>
              </w:rPr>
            </w:pPr>
            <w:r w:rsidRPr="000E16C1">
              <w:rPr>
                <w:rFonts w:ascii="Cambria" w:hAnsi="Cambria"/>
              </w:rPr>
              <w:t xml:space="preserve">Wbudowana karta sieciowa </w:t>
            </w:r>
            <w:proofErr w:type="spellStart"/>
            <w:r w:rsidRPr="000E16C1">
              <w:rPr>
                <w:rFonts w:ascii="Cambria" w:hAnsi="Cambria"/>
              </w:rPr>
              <w:t>WiFi</w:t>
            </w:r>
            <w:proofErr w:type="spellEnd"/>
            <w:r w:rsidRPr="000E16C1">
              <w:rPr>
                <w:rFonts w:ascii="Cambria" w:hAnsi="Cambria"/>
              </w:rPr>
              <w:t xml:space="preserve"> 802.11 b/g/n/</w:t>
            </w:r>
            <w:proofErr w:type="spellStart"/>
            <w:r w:rsidRPr="000E16C1">
              <w:rPr>
                <w:rFonts w:ascii="Cambria" w:hAnsi="Cambria"/>
              </w:rPr>
              <w:t>ac</w:t>
            </w:r>
            <w:proofErr w:type="spellEnd"/>
          </w:p>
          <w:p w14:paraId="5A1B88F8" w14:textId="545689A7" w:rsidR="00704FD3" w:rsidRPr="000E16C1" w:rsidRDefault="00704FD3" w:rsidP="00704FD3">
            <w:pPr>
              <w:spacing w:after="0" w:line="312" w:lineRule="auto"/>
              <w:rPr>
                <w:rFonts w:ascii="Cambria" w:hAnsi="Cambria"/>
              </w:rPr>
            </w:pPr>
            <w:r w:rsidRPr="000E16C1">
              <w:rPr>
                <w:rFonts w:ascii="Cambria" w:hAnsi="Cambria"/>
              </w:rPr>
              <w:t>Wbudowany Bluetooth</w:t>
            </w:r>
          </w:p>
          <w:p w14:paraId="454ADAD9" w14:textId="104766BB" w:rsidR="00704FD3" w:rsidRPr="000E16C1" w:rsidRDefault="00704FD3" w:rsidP="00704FD3">
            <w:pPr>
              <w:spacing w:after="0" w:line="312" w:lineRule="auto"/>
              <w:rPr>
                <w:rFonts w:ascii="Cambria" w:hAnsi="Cambria"/>
              </w:rPr>
            </w:pPr>
            <w:r w:rsidRPr="000E16C1">
              <w:rPr>
                <w:rFonts w:ascii="Cambria" w:hAnsi="Cambria"/>
              </w:rPr>
              <w:t>Wbudowany moduł GPS</w:t>
            </w:r>
          </w:p>
        </w:tc>
      </w:tr>
      <w:tr w:rsidR="00704FD3" w:rsidRPr="000E16C1" w14:paraId="1E0BB0BF" w14:textId="77777777" w:rsidTr="00B27E12">
        <w:trPr>
          <w:trHeight w:val="620"/>
          <w:jc w:val="center"/>
        </w:trPr>
        <w:tc>
          <w:tcPr>
            <w:tcW w:w="1703" w:type="dxa"/>
            <w:tcBorders>
              <w:top w:val="single" w:sz="4" w:space="0" w:color="auto"/>
              <w:bottom w:val="single" w:sz="4" w:space="0" w:color="auto"/>
            </w:tcBorders>
            <w:shd w:val="clear" w:color="auto" w:fill="auto"/>
          </w:tcPr>
          <w:p w14:paraId="110F7778" w14:textId="22CE19D0" w:rsidR="00704FD3" w:rsidRPr="008C462E" w:rsidRDefault="00704FD3" w:rsidP="00704FD3">
            <w:pPr>
              <w:spacing w:after="0" w:line="312" w:lineRule="auto"/>
              <w:rPr>
                <w:rFonts w:ascii="Cambria" w:hAnsi="Cambria" w:cs="Tahoma"/>
                <w:bCs/>
              </w:rPr>
            </w:pPr>
            <w:r w:rsidRPr="008C462E">
              <w:rPr>
                <w:rFonts w:ascii="Cambria" w:hAnsi="Cambria" w:cs="Tahoma"/>
                <w:bCs/>
              </w:rPr>
              <w:t>Porty</w:t>
            </w:r>
          </w:p>
        </w:tc>
        <w:tc>
          <w:tcPr>
            <w:tcW w:w="7501" w:type="dxa"/>
            <w:tcBorders>
              <w:top w:val="single" w:sz="4" w:space="0" w:color="auto"/>
              <w:bottom w:val="single" w:sz="4" w:space="0" w:color="auto"/>
            </w:tcBorders>
            <w:shd w:val="clear" w:color="auto" w:fill="auto"/>
          </w:tcPr>
          <w:p w14:paraId="2C3BEA9D" w14:textId="77777777" w:rsidR="00704FD3" w:rsidRPr="008C462E" w:rsidRDefault="00704FD3" w:rsidP="00704FD3">
            <w:pPr>
              <w:spacing w:after="0" w:line="312" w:lineRule="auto"/>
              <w:rPr>
                <w:rFonts w:ascii="Cambria" w:hAnsi="Cambria"/>
              </w:rPr>
            </w:pPr>
            <w:r w:rsidRPr="008C462E">
              <w:rPr>
                <w:rFonts w:ascii="Cambria" w:hAnsi="Cambria"/>
              </w:rPr>
              <w:t xml:space="preserve">1x Gniazdo kart </w:t>
            </w:r>
            <w:proofErr w:type="spellStart"/>
            <w:r w:rsidRPr="008C462E">
              <w:rPr>
                <w:rFonts w:ascii="Cambria" w:hAnsi="Cambria"/>
              </w:rPr>
              <w:t>nano</w:t>
            </w:r>
            <w:proofErr w:type="spellEnd"/>
            <w:r w:rsidRPr="008C462E">
              <w:rPr>
                <w:rFonts w:ascii="Cambria" w:hAnsi="Cambria"/>
              </w:rPr>
              <w:t xml:space="preserve"> SIM</w:t>
            </w:r>
          </w:p>
          <w:p w14:paraId="542DADCF" w14:textId="77777777" w:rsidR="000E6B43" w:rsidRDefault="00704FD3" w:rsidP="00704FD3">
            <w:pPr>
              <w:spacing w:after="0" w:line="312" w:lineRule="auto"/>
              <w:rPr>
                <w:rFonts w:ascii="Cambria" w:hAnsi="Cambria"/>
              </w:rPr>
            </w:pPr>
            <w:r w:rsidRPr="008C462E">
              <w:rPr>
                <w:rFonts w:ascii="Cambria" w:hAnsi="Cambria"/>
              </w:rPr>
              <w:t xml:space="preserve">1x </w:t>
            </w:r>
            <w:r w:rsidR="000E6B43">
              <w:rPr>
                <w:rFonts w:ascii="Cambria" w:hAnsi="Cambria"/>
              </w:rPr>
              <w:t xml:space="preserve">Gniazdo hybrydowe (obsługa kart </w:t>
            </w:r>
            <w:proofErr w:type="spellStart"/>
            <w:r w:rsidRPr="008C462E">
              <w:rPr>
                <w:rFonts w:ascii="Cambria" w:hAnsi="Cambria"/>
              </w:rPr>
              <w:t>nano</w:t>
            </w:r>
            <w:proofErr w:type="spellEnd"/>
            <w:r w:rsidRPr="008C462E">
              <w:rPr>
                <w:rFonts w:ascii="Cambria" w:hAnsi="Cambria"/>
              </w:rPr>
              <w:t xml:space="preserve"> SIM/micro SD</w:t>
            </w:r>
            <w:r w:rsidR="000E6B43">
              <w:rPr>
                <w:rFonts w:ascii="Cambria" w:hAnsi="Cambria"/>
              </w:rPr>
              <w:t>)</w:t>
            </w:r>
          </w:p>
          <w:p w14:paraId="57C3EA6F" w14:textId="7E566A01" w:rsidR="00704FD3" w:rsidRPr="008C462E" w:rsidRDefault="00704FD3" w:rsidP="00704FD3">
            <w:pPr>
              <w:spacing w:after="0" w:line="312" w:lineRule="auto"/>
              <w:rPr>
                <w:rFonts w:ascii="Cambria" w:hAnsi="Cambria"/>
              </w:rPr>
            </w:pPr>
            <w:r w:rsidRPr="008C462E">
              <w:rPr>
                <w:rFonts w:ascii="Cambria" w:hAnsi="Cambria"/>
              </w:rPr>
              <w:t>Czytnik kart z obsługą kart multimedialnych min. 128GB</w:t>
            </w:r>
          </w:p>
          <w:p w14:paraId="1966F683" w14:textId="35A8067E" w:rsidR="00704FD3" w:rsidRPr="008C462E" w:rsidRDefault="00704FD3" w:rsidP="00704FD3">
            <w:pPr>
              <w:spacing w:after="0" w:line="312" w:lineRule="auto"/>
              <w:rPr>
                <w:rFonts w:ascii="Cambria" w:hAnsi="Cambria"/>
              </w:rPr>
            </w:pPr>
            <w:r w:rsidRPr="008C462E">
              <w:rPr>
                <w:rFonts w:ascii="Cambria" w:hAnsi="Cambria"/>
              </w:rPr>
              <w:t>Wyjście słuchawkowe</w:t>
            </w:r>
          </w:p>
        </w:tc>
      </w:tr>
      <w:tr w:rsidR="00704FD3" w:rsidRPr="000E16C1" w14:paraId="1E5A29E9" w14:textId="77777777" w:rsidTr="00804AD2">
        <w:trPr>
          <w:trHeight w:val="305"/>
          <w:jc w:val="center"/>
        </w:trPr>
        <w:tc>
          <w:tcPr>
            <w:tcW w:w="1703" w:type="dxa"/>
            <w:tcBorders>
              <w:top w:val="single" w:sz="4" w:space="0" w:color="auto"/>
              <w:bottom w:val="single" w:sz="4" w:space="0" w:color="auto"/>
            </w:tcBorders>
            <w:shd w:val="clear" w:color="auto" w:fill="auto"/>
          </w:tcPr>
          <w:p w14:paraId="2E805D8B" w14:textId="0F52FCF4" w:rsidR="00704FD3" w:rsidRPr="000E16C1" w:rsidRDefault="00704FD3" w:rsidP="00704FD3">
            <w:pPr>
              <w:spacing w:after="0" w:line="312" w:lineRule="auto"/>
              <w:rPr>
                <w:rFonts w:ascii="Cambria" w:hAnsi="Cambria" w:cs="Tahoma"/>
                <w:bCs/>
              </w:rPr>
            </w:pPr>
            <w:r w:rsidRPr="000E16C1">
              <w:rPr>
                <w:rFonts w:ascii="Cambria" w:hAnsi="Cambria" w:cs="Tahoma"/>
                <w:bCs/>
              </w:rPr>
              <w:t>Zasilanie</w:t>
            </w:r>
          </w:p>
        </w:tc>
        <w:tc>
          <w:tcPr>
            <w:tcW w:w="7501" w:type="dxa"/>
            <w:tcBorders>
              <w:top w:val="single" w:sz="4" w:space="0" w:color="auto"/>
              <w:bottom w:val="single" w:sz="4" w:space="0" w:color="auto"/>
            </w:tcBorders>
            <w:shd w:val="clear" w:color="auto" w:fill="auto"/>
          </w:tcPr>
          <w:p w14:paraId="17D7742B" w14:textId="77777777" w:rsidR="00704FD3" w:rsidRDefault="00704FD3" w:rsidP="00704FD3">
            <w:pPr>
              <w:spacing w:after="0" w:line="312" w:lineRule="auto"/>
              <w:rPr>
                <w:rFonts w:ascii="Cambria" w:hAnsi="Cambria"/>
              </w:rPr>
            </w:pPr>
            <w:r w:rsidRPr="000E16C1">
              <w:rPr>
                <w:rFonts w:ascii="Cambria" w:hAnsi="Cambria"/>
              </w:rPr>
              <w:t>Bateria (akumulator) o pojemności min. 6000mAh</w:t>
            </w:r>
          </w:p>
          <w:p w14:paraId="0D916847" w14:textId="3F905563" w:rsidR="00704FD3" w:rsidRPr="000E16C1" w:rsidRDefault="00704FD3" w:rsidP="00704FD3">
            <w:pPr>
              <w:spacing w:after="0" w:line="312" w:lineRule="auto"/>
              <w:rPr>
                <w:rFonts w:ascii="Cambria" w:hAnsi="Cambria"/>
              </w:rPr>
            </w:pPr>
            <w:r w:rsidRPr="000E16C1">
              <w:rPr>
                <w:rFonts w:ascii="Cambria" w:hAnsi="Cambria"/>
              </w:rPr>
              <w:t>Zasilacz (ładowarka) z okablowaniem.</w:t>
            </w:r>
          </w:p>
        </w:tc>
      </w:tr>
      <w:tr w:rsidR="00704FD3" w:rsidRPr="000E16C1" w14:paraId="5AE4B5D7" w14:textId="77777777" w:rsidTr="00B27E12">
        <w:trPr>
          <w:trHeight w:val="620"/>
          <w:jc w:val="center"/>
        </w:trPr>
        <w:tc>
          <w:tcPr>
            <w:tcW w:w="1703" w:type="dxa"/>
            <w:tcBorders>
              <w:top w:val="single" w:sz="4" w:space="0" w:color="auto"/>
              <w:bottom w:val="single" w:sz="4" w:space="0" w:color="auto"/>
            </w:tcBorders>
            <w:shd w:val="clear" w:color="auto" w:fill="auto"/>
          </w:tcPr>
          <w:p w14:paraId="3A188CED" w14:textId="38E2DCAA" w:rsidR="00704FD3" w:rsidRPr="000E16C1" w:rsidRDefault="00704FD3" w:rsidP="00704FD3">
            <w:pPr>
              <w:spacing w:after="0" w:line="312" w:lineRule="auto"/>
              <w:rPr>
                <w:rFonts w:ascii="Cambria" w:hAnsi="Cambria" w:cs="Tahoma"/>
                <w:bCs/>
              </w:rPr>
            </w:pPr>
            <w:r w:rsidRPr="000E16C1">
              <w:rPr>
                <w:rFonts w:ascii="Cambria" w:hAnsi="Cambria" w:cs="Tahoma"/>
                <w:bCs/>
              </w:rPr>
              <w:t>Inne / wyposażenie</w:t>
            </w:r>
          </w:p>
        </w:tc>
        <w:tc>
          <w:tcPr>
            <w:tcW w:w="7501" w:type="dxa"/>
            <w:tcBorders>
              <w:top w:val="single" w:sz="4" w:space="0" w:color="auto"/>
              <w:bottom w:val="single" w:sz="4" w:space="0" w:color="auto"/>
            </w:tcBorders>
            <w:shd w:val="clear" w:color="auto" w:fill="auto"/>
          </w:tcPr>
          <w:p w14:paraId="5AE33E95" w14:textId="7E54781B" w:rsidR="00704FD3" w:rsidRPr="008C462E" w:rsidRDefault="00704FD3" w:rsidP="00704FD3">
            <w:pPr>
              <w:spacing w:after="0" w:line="312" w:lineRule="auto"/>
              <w:rPr>
                <w:rFonts w:ascii="Cambria" w:hAnsi="Cambria"/>
              </w:rPr>
            </w:pPr>
            <w:r w:rsidRPr="000E16C1">
              <w:rPr>
                <w:rFonts w:ascii="Cambria" w:eastAsia="Times New Roman" w:hAnsi="Cambria" w:cs="Times New Roman"/>
                <w:lang w:eastAsia="pl-PL"/>
              </w:rPr>
              <w:t xml:space="preserve">W zestawie </w:t>
            </w:r>
            <w:r w:rsidR="003226FA">
              <w:rPr>
                <w:rFonts w:ascii="Cambria" w:hAnsi="Cambria"/>
              </w:rPr>
              <w:t>etu</w:t>
            </w:r>
            <w:r w:rsidR="000E6B43">
              <w:rPr>
                <w:rFonts w:ascii="Cambria" w:hAnsi="Cambria"/>
              </w:rPr>
              <w:t>i</w:t>
            </w:r>
            <w:r w:rsidRPr="000E16C1">
              <w:rPr>
                <w:rFonts w:ascii="Cambria" w:hAnsi="Cambria"/>
              </w:rPr>
              <w:t xml:space="preserve"> chroniące tablet przed uszkodzeniami</w:t>
            </w:r>
            <w:r w:rsidR="003226FA">
              <w:rPr>
                <w:rFonts w:ascii="Cambria" w:hAnsi="Cambria"/>
              </w:rPr>
              <w:t>,</w:t>
            </w:r>
            <w:r w:rsidRPr="000E16C1">
              <w:rPr>
                <w:rFonts w:ascii="Cambria" w:hAnsi="Cambria"/>
              </w:rPr>
              <w:t xml:space="preserve"> zapewniające dostęp do wszystkich interfejsów urządzenia oraz nie zasłaniające kamery. Etui o składanej konstrukcji, pozwalające ustawić tablet np. na biurku w pozycji </w:t>
            </w:r>
            <w:r w:rsidR="003226FA">
              <w:rPr>
                <w:rFonts w:ascii="Cambria" w:hAnsi="Cambria"/>
              </w:rPr>
              <w:t xml:space="preserve">pionowej lub </w:t>
            </w:r>
            <w:r w:rsidRPr="000E16C1">
              <w:rPr>
                <w:rFonts w:ascii="Cambria" w:hAnsi="Cambria"/>
              </w:rPr>
              <w:t>poziomej umożliwiającej prowadzenie transmisji online (rozmów video) bez dodatkowych elementów podpierających.</w:t>
            </w:r>
          </w:p>
        </w:tc>
      </w:tr>
      <w:tr w:rsidR="00704FD3" w:rsidRPr="000E16C1" w14:paraId="488C4F15" w14:textId="77777777" w:rsidTr="00FD5B40">
        <w:trPr>
          <w:trHeight w:val="620"/>
          <w:jc w:val="center"/>
        </w:trPr>
        <w:tc>
          <w:tcPr>
            <w:tcW w:w="1703" w:type="dxa"/>
            <w:tcBorders>
              <w:top w:val="single" w:sz="4" w:space="0" w:color="auto"/>
              <w:bottom w:val="single" w:sz="4" w:space="0" w:color="auto"/>
            </w:tcBorders>
            <w:shd w:val="clear" w:color="auto" w:fill="auto"/>
          </w:tcPr>
          <w:p w14:paraId="336F5914" w14:textId="6928CD5A" w:rsidR="00704FD3" w:rsidRPr="000E16C1" w:rsidRDefault="00704FD3" w:rsidP="00704FD3">
            <w:pPr>
              <w:spacing w:after="0" w:line="312" w:lineRule="auto"/>
              <w:rPr>
                <w:rFonts w:ascii="Cambria" w:hAnsi="Cambria" w:cs="Tahoma"/>
                <w:bCs/>
                <w:highlight w:val="yellow"/>
              </w:rPr>
            </w:pPr>
            <w:r w:rsidRPr="000E16C1">
              <w:rPr>
                <w:rFonts w:ascii="Cambria" w:hAnsi="Cambria" w:cs="Tahoma"/>
                <w:bCs/>
              </w:rPr>
              <w:t>System operacyjny</w:t>
            </w:r>
          </w:p>
        </w:tc>
        <w:tc>
          <w:tcPr>
            <w:tcW w:w="7501" w:type="dxa"/>
            <w:tcBorders>
              <w:top w:val="single" w:sz="4" w:space="0" w:color="auto"/>
              <w:bottom w:val="single" w:sz="4" w:space="0" w:color="auto"/>
            </w:tcBorders>
            <w:shd w:val="clear" w:color="auto" w:fill="auto"/>
          </w:tcPr>
          <w:p w14:paraId="51B930A7" w14:textId="43F8C856" w:rsidR="00704FD3" w:rsidRPr="000E16C1" w:rsidRDefault="00704FD3" w:rsidP="00704FD3">
            <w:pPr>
              <w:spacing w:before="100" w:beforeAutospacing="1" w:after="100" w:afterAutospacing="1" w:line="312" w:lineRule="auto"/>
              <w:rPr>
                <w:rFonts w:ascii="Cambria" w:hAnsi="Cambria" w:cs="Tahoma"/>
                <w:b/>
                <w:bCs/>
              </w:rPr>
            </w:pPr>
            <w:r w:rsidRPr="000E16C1">
              <w:rPr>
                <w:rFonts w:ascii="Cambria" w:hAnsi="Cambria"/>
              </w:rPr>
              <w:t>Android 10</w:t>
            </w:r>
            <w:r>
              <w:rPr>
                <w:rFonts w:ascii="Cambria" w:hAnsi="Cambria"/>
              </w:rPr>
              <w:t xml:space="preserve"> lub nowszy w</w:t>
            </w:r>
            <w:r w:rsidRPr="000E16C1">
              <w:rPr>
                <w:rFonts w:ascii="Cambria" w:hAnsi="Cambria"/>
              </w:rPr>
              <w:t xml:space="preserve"> polskiej wersji językowej </w:t>
            </w:r>
            <w:r w:rsidRPr="0035257D">
              <w:rPr>
                <w:rFonts w:ascii="Cambria" w:hAnsi="Cambria"/>
                <w:u w:val="single"/>
              </w:rPr>
              <w:t>lub produkt równoważny</w:t>
            </w:r>
            <w:r w:rsidRPr="000E16C1">
              <w:rPr>
                <w:rFonts w:ascii="Cambria" w:hAnsi="Cambria"/>
              </w:rPr>
              <w:t xml:space="preserve"> o cechach równoważności określonych w niniejszym dokumencie.</w:t>
            </w:r>
          </w:p>
        </w:tc>
      </w:tr>
      <w:tr w:rsidR="00704FD3" w:rsidRPr="000E16C1" w14:paraId="2C5FC0FB" w14:textId="77777777" w:rsidTr="00B27E12">
        <w:trPr>
          <w:trHeight w:val="620"/>
          <w:jc w:val="center"/>
        </w:trPr>
        <w:tc>
          <w:tcPr>
            <w:tcW w:w="1703" w:type="dxa"/>
            <w:tcBorders>
              <w:top w:val="single" w:sz="4" w:space="0" w:color="auto"/>
              <w:bottom w:val="single" w:sz="8" w:space="0" w:color="auto"/>
            </w:tcBorders>
            <w:shd w:val="clear" w:color="auto" w:fill="auto"/>
          </w:tcPr>
          <w:p w14:paraId="38136697" w14:textId="24603598" w:rsidR="00704FD3" w:rsidRPr="000E16C1" w:rsidRDefault="00704FD3" w:rsidP="00704FD3">
            <w:pPr>
              <w:spacing w:after="0" w:line="312" w:lineRule="auto"/>
              <w:rPr>
                <w:rFonts w:ascii="Cambria" w:hAnsi="Cambria" w:cs="Tahoma"/>
                <w:bCs/>
              </w:rPr>
            </w:pPr>
            <w:r w:rsidRPr="000E16C1">
              <w:rPr>
                <w:rFonts w:ascii="Cambria" w:hAnsi="Cambria"/>
              </w:rPr>
              <w:t>Warunki gwarancyjno-serwisowe, wsparcie techniczne producenta</w:t>
            </w:r>
          </w:p>
        </w:tc>
        <w:tc>
          <w:tcPr>
            <w:tcW w:w="7501" w:type="dxa"/>
            <w:tcBorders>
              <w:top w:val="single" w:sz="4" w:space="0" w:color="auto"/>
              <w:bottom w:val="single" w:sz="8" w:space="0" w:color="auto"/>
            </w:tcBorders>
            <w:shd w:val="clear" w:color="auto" w:fill="auto"/>
          </w:tcPr>
          <w:p w14:paraId="19F4CC42" w14:textId="77777777" w:rsidR="00704FD3" w:rsidRPr="000E16C1" w:rsidRDefault="00704FD3" w:rsidP="00704FD3">
            <w:pPr>
              <w:pStyle w:val="Akapitzlist"/>
              <w:numPr>
                <w:ilvl w:val="0"/>
                <w:numId w:val="43"/>
              </w:numPr>
              <w:autoSpaceDE w:val="0"/>
              <w:autoSpaceDN w:val="0"/>
              <w:adjustRightInd w:val="0"/>
              <w:spacing w:after="0" w:line="312" w:lineRule="auto"/>
              <w:ind w:left="343" w:hanging="343"/>
              <w:rPr>
                <w:rFonts w:ascii="Cambria" w:hAnsi="Cambria"/>
              </w:rPr>
            </w:pPr>
            <w:r w:rsidRPr="000E16C1">
              <w:rPr>
                <w:rFonts w:ascii="Cambria" w:hAnsi="Cambria"/>
              </w:rPr>
              <w:t>Udzielona gwarancja musi obejmować przeniesienie prawa własności na beneficjenta projektu.</w:t>
            </w:r>
          </w:p>
          <w:p w14:paraId="7505B1FE" w14:textId="68EB7945" w:rsidR="00704FD3" w:rsidRDefault="00704FD3" w:rsidP="00704FD3">
            <w:pPr>
              <w:pStyle w:val="Akapitzlist"/>
              <w:numPr>
                <w:ilvl w:val="0"/>
                <w:numId w:val="43"/>
              </w:numPr>
              <w:autoSpaceDE w:val="0"/>
              <w:autoSpaceDN w:val="0"/>
              <w:adjustRightInd w:val="0"/>
              <w:spacing w:after="0" w:line="312" w:lineRule="auto"/>
              <w:ind w:left="320" w:hanging="283"/>
              <w:rPr>
                <w:rFonts w:ascii="Cambria" w:hAnsi="Cambria"/>
              </w:rPr>
            </w:pPr>
            <w:r w:rsidRPr="000E16C1">
              <w:rPr>
                <w:rFonts w:ascii="Cambria" w:hAnsi="Cambria"/>
              </w:rPr>
              <w:t xml:space="preserve">Minimalny czas trwania gwarancji udzielonej przez producenta na </w:t>
            </w:r>
            <w:r>
              <w:rPr>
                <w:rFonts w:ascii="Cambria" w:hAnsi="Cambria"/>
              </w:rPr>
              <w:t>tablet</w:t>
            </w:r>
            <w:r w:rsidR="00CB2EE3">
              <w:rPr>
                <w:rFonts w:ascii="Cambria" w:hAnsi="Cambria"/>
              </w:rPr>
              <w:t xml:space="preserve"> wynosi 24 miesiące</w:t>
            </w:r>
            <w:r w:rsidRPr="000E16C1">
              <w:rPr>
                <w:rFonts w:ascii="Cambria" w:hAnsi="Cambria"/>
              </w:rPr>
              <w:t>.</w:t>
            </w:r>
          </w:p>
          <w:p w14:paraId="5B537942" w14:textId="7782EE87" w:rsidR="00704FD3" w:rsidRPr="000E16C1" w:rsidRDefault="00704FD3" w:rsidP="00704FD3">
            <w:pPr>
              <w:pStyle w:val="Akapitzlist"/>
              <w:numPr>
                <w:ilvl w:val="0"/>
                <w:numId w:val="43"/>
              </w:numPr>
              <w:autoSpaceDE w:val="0"/>
              <w:autoSpaceDN w:val="0"/>
              <w:adjustRightInd w:val="0"/>
              <w:spacing w:after="0" w:line="312" w:lineRule="auto"/>
              <w:ind w:left="320" w:hanging="283"/>
              <w:rPr>
                <w:rFonts w:ascii="Cambria" w:hAnsi="Cambria"/>
              </w:rPr>
            </w:pPr>
            <w:r w:rsidRPr="000E16C1">
              <w:rPr>
                <w:rFonts w:ascii="Cambria" w:hAnsi="Cambria"/>
              </w:rPr>
              <w:t>Rozpoczęcie gwarancji liczone będzie od daty sporządzenia protokołu zdawczo-odbiorczego przedmiotu dostawy.</w:t>
            </w:r>
          </w:p>
        </w:tc>
      </w:tr>
    </w:tbl>
    <w:p w14:paraId="664DBB91" w14:textId="77777777" w:rsidR="005C05A7" w:rsidRPr="000E16C1" w:rsidRDefault="005C05A7" w:rsidP="00EB678F">
      <w:pPr>
        <w:autoSpaceDE w:val="0"/>
        <w:autoSpaceDN w:val="0"/>
        <w:adjustRightInd w:val="0"/>
        <w:spacing w:line="312" w:lineRule="auto"/>
        <w:rPr>
          <w:rFonts w:ascii="Cambria" w:hAnsi="Cambria"/>
        </w:rPr>
      </w:pPr>
    </w:p>
    <w:p w14:paraId="2C788FF1" w14:textId="1DF809EE" w:rsidR="000A4FC6" w:rsidRPr="000E16C1" w:rsidRDefault="000A4FC6" w:rsidP="000A4FC6">
      <w:pPr>
        <w:spacing w:line="312" w:lineRule="auto"/>
        <w:rPr>
          <w:rFonts w:ascii="Cambria" w:hAnsi="Cambria"/>
          <w:bCs/>
          <w:u w:val="single"/>
        </w:rPr>
      </w:pPr>
      <w:r w:rsidRPr="000E16C1">
        <w:rPr>
          <w:rFonts w:ascii="Cambria" w:hAnsi="Cambria"/>
          <w:bCs/>
          <w:u w:val="single"/>
        </w:rPr>
        <w:t>Opis (cechy) równoważności dla systemu operacyjnego (dla laptopa oraz dla komputera stacjonarnego):</w:t>
      </w:r>
    </w:p>
    <w:p w14:paraId="2836DE8E" w14:textId="77777777" w:rsidR="000A4FC6" w:rsidRPr="000E16C1" w:rsidRDefault="000A4FC6" w:rsidP="000A4FC6">
      <w:pPr>
        <w:spacing w:line="312" w:lineRule="auto"/>
        <w:rPr>
          <w:rFonts w:ascii="Cambria" w:hAnsi="Cambria"/>
          <w:bCs/>
        </w:rPr>
      </w:pPr>
      <w:r w:rsidRPr="000E16C1">
        <w:rPr>
          <w:rFonts w:ascii="Cambria" w:hAnsi="Cambria"/>
          <w:bCs/>
        </w:rPr>
        <w:t>System operacyjny musi spełniać następujące wymagania poprzez wbudowane mechanizmy, bez użycia dodatkowych aplikacji:</w:t>
      </w:r>
    </w:p>
    <w:p w14:paraId="5C04A46F" w14:textId="77777777" w:rsidR="000A4FC6" w:rsidRPr="000E16C1" w:rsidRDefault="000A4FC6" w:rsidP="000A4FC6">
      <w:pPr>
        <w:pStyle w:val="Akapitzlist"/>
        <w:numPr>
          <w:ilvl w:val="0"/>
          <w:numId w:val="26"/>
        </w:numPr>
        <w:spacing w:after="0" w:line="312" w:lineRule="auto"/>
        <w:ind w:left="426" w:hanging="426"/>
        <w:rPr>
          <w:rFonts w:ascii="Cambria" w:hAnsi="Cambria"/>
          <w:bCs/>
        </w:rPr>
      </w:pPr>
      <w:r w:rsidRPr="000E16C1">
        <w:rPr>
          <w:rFonts w:ascii="Cambria" w:hAnsi="Cambria"/>
          <w:bCs/>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39250EAA" w14:textId="77777777" w:rsidR="000A4FC6" w:rsidRPr="000E16C1" w:rsidRDefault="000A4FC6" w:rsidP="000A4FC6">
      <w:pPr>
        <w:pStyle w:val="Akapitzlist"/>
        <w:numPr>
          <w:ilvl w:val="0"/>
          <w:numId w:val="26"/>
        </w:numPr>
        <w:spacing w:after="0" w:line="312" w:lineRule="auto"/>
        <w:ind w:left="426" w:hanging="426"/>
        <w:rPr>
          <w:rFonts w:ascii="Cambria" w:hAnsi="Cambria"/>
          <w:bCs/>
        </w:rPr>
      </w:pPr>
      <w:r w:rsidRPr="000E16C1">
        <w:rPr>
          <w:rFonts w:ascii="Cambria" w:hAnsi="Cambria"/>
          <w:bCs/>
        </w:rPr>
        <w:t>Możliwość dokonywania uaktualnień sterowników urządzeń przez Internet – witrynę producenta systemu;</w:t>
      </w:r>
    </w:p>
    <w:p w14:paraId="5DB06F84" w14:textId="77777777" w:rsidR="000A4FC6" w:rsidRPr="000E16C1" w:rsidRDefault="000A4FC6" w:rsidP="000A4FC6">
      <w:pPr>
        <w:pStyle w:val="Akapitzlist"/>
        <w:numPr>
          <w:ilvl w:val="0"/>
          <w:numId w:val="26"/>
        </w:numPr>
        <w:spacing w:after="0" w:line="312" w:lineRule="auto"/>
        <w:ind w:left="426" w:hanging="426"/>
        <w:rPr>
          <w:rFonts w:ascii="Cambria" w:hAnsi="Cambria"/>
          <w:bCs/>
        </w:rPr>
      </w:pPr>
      <w:r w:rsidRPr="000E16C1">
        <w:rPr>
          <w:rFonts w:ascii="Cambria" w:hAnsi="Cambria"/>
          <w:bCs/>
        </w:rPr>
        <w:lastRenderedPageBreak/>
        <w:t>Internetowa aktualizacja zapewniona w języku polskim;</w:t>
      </w:r>
    </w:p>
    <w:p w14:paraId="54B2FA09" w14:textId="77777777" w:rsidR="000A4FC6" w:rsidRPr="000E16C1" w:rsidRDefault="000A4FC6" w:rsidP="000A4FC6">
      <w:pPr>
        <w:pStyle w:val="Akapitzlist"/>
        <w:numPr>
          <w:ilvl w:val="0"/>
          <w:numId w:val="26"/>
        </w:numPr>
        <w:spacing w:after="0" w:line="312" w:lineRule="auto"/>
        <w:ind w:left="426" w:hanging="426"/>
        <w:rPr>
          <w:rFonts w:ascii="Cambria" w:hAnsi="Cambria"/>
          <w:bCs/>
        </w:rPr>
      </w:pPr>
      <w:r w:rsidRPr="000E16C1">
        <w:rPr>
          <w:rFonts w:ascii="Cambria" w:hAnsi="Cambria"/>
          <w:bCs/>
        </w:rPr>
        <w:t xml:space="preserve">Wbudowana zapora internetowa (firewall) dla ochrony połączeń internetowych; </w:t>
      </w:r>
    </w:p>
    <w:p w14:paraId="712F185D" w14:textId="77777777" w:rsidR="000A4FC6" w:rsidRPr="000E16C1" w:rsidRDefault="000A4FC6" w:rsidP="000A4FC6">
      <w:pPr>
        <w:pStyle w:val="Akapitzlist"/>
        <w:numPr>
          <w:ilvl w:val="0"/>
          <w:numId w:val="26"/>
        </w:numPr>
        <w:spacing w:after="0" w:line="312" w:lineRule="auto"/>
        <w:ind w:left="426" w:hanging="426"/>
        <w:rPr>
          <w:rFonts w:ascii="Cambria" w:hAnsi="Cambria"/>
          <w:bCs/>
        </w:rPr>
      </w:pPr>
      <w:r w:rsidRPr="000E16C1">
        <w:rPr>
          <w:rFonts w:ascii="Cambria" w:hAnsi="Cambria"/>
          <w:bCs/>
        </w:rPr>
        <w:t>Zintegrowana z systemem konsola do zarządzania ustawieniami zapory i regułami IP v4 i v6;</w:t>
      </w:r>
    </w:p>
    <w:p w14:paraId="36C6939C" w14:textId="77777777" w:rsidR="000A4FC6" w:rsidRPr="000E16C1" w:rsidRDefault="000A4FC6" w:rsidP="000A4FC6">
      <w:pPr>
        <w:pStyle w:val="Akapitzlist"/>
        <w:numPr>
          <w:ilvl w:val="0"/>
          <w:numId w:val="26"/>
        </w:numPr>
        <w:spacing w:after="0" w:line="312" w:lineRule="auto"/>
        <w:ind w:left="426" w:hanging="426"/>
        <w:rPr>
          <w:rFonts w:ascii="Cambria" w:hAnsi="Cambria"/>
          <w:bCs/>
        </w:rPr>
      </w:pPr>
      <w:r w:rsidRPr="000E16C1">
        <w:rPr>
          <w:rFonts w:ascii="Cambria" w:hAnsi="Cambria"/>
          <w:bCs/>
        </w:rPr>
        <w:t xml:space="preserve">Zintegrowany z systemem moduł wyszukiwania informacji (plików różnego typu) dostępny z kilku poziomów: poziom menu, poziom otwartego okna systemu operacyjnego; </w:t>
      </w:r>
    </w:p>
    <w:p w14:paraId="7B1989D5" w14:textId="77777777" w:rsidR="000A4FC6" w:rsidRPr="000E16C1" w:rsidRDefault="000A4FC6" w:rsidP="000A4FC6">
      <w:pPr>
        <w:pStyle w:val="Akapitzlist"/>
        <w:numPr>
          <w:ilvl w:val="0"/>
          <w:numId w:val="26"/>
        </w:numPr>
        <w:spacing w:after="0" w:line="312" w:lineRule="auto"/>
        <w:ind w:left="426" w:hanging="426"/>
        <w:rPr>
          <w:rFonts w:ascii="Cambria" w:hAnsi="Cambria"/>
          <w:bCs/>
        </w:rPr>
      </w:pPr>
      <w:r w:rsidRPr="000E16C1">
        <w:rPr>
          <w:rFonts w:ascii="Cambria" w:hAnsi="Cambria"/>
          <w:bCs/>
        </w:rPr>
        <w:t>System wyszukiwania oparty na konfigurowalnym przez użytkownika module indeksacji zasobów lokalnych.</w:t>
      </w:r>
    </w:p>
    <w:p w14:paraId="1DC99922" w14:textId="77777777" w:rsidR="000A4FC6" w:rsidRPr="000E16C1" w:rsidRDefault="000A4FC6" w:rsidP="000A4FC6">
      <w:pPr>
        <w:pStyle w:val="Akapitzlist"/>
        <w:numPr>
          <w:ilvl w:val="0"/>
          <w:numId w:val="26"/>
        </w:numPr>
        <w:spacing w:after="0" w:line="312" w:lineRule="auto"/>
        <w:ind w:left="426" w:hanging="426"/>
        <w:rPr>
          <w:rFonts w:ascii="Cambria" w:hAnsi="Cambria"/>
          <w:bCs/>
        </w:rPr>
      </w:pPr>
      <w:r w:rsidRPr="000E16C1">
        <w:rPr>
          <w:rFonts w:ascii="Cambria" w:hAnsi="Cambria"/>
          <w:bCs/>
        </w:rPr>
        <w:t>Zintegrowane z systemem operacyjnym narzędzia zwalczające złośliwe oprogramowanie; aktualizacje dostępne u producenta nieodpłatnie bez ograniczeń czasowych;</w:t>
      </w:r>
    </w:p>
    <w:p w14:paraId="5A045E6E" w14:textId="77777777" w:rsidR="000A4FC6" w:rsidRPr="000E16C1" w:rsidRDefault="000A4FC6" w:rsidP="000A4FC6">
      <w:pPr>
        <w:pStyle w:val="Akapitzlist"/>
        <w:numPr>
          <w:ilvl w:val="0"/>
          <w:numId w:val="26"/>
        </w:numPr>
        <w:spacing w:after="0" w:line="312" w:lineRule="auto"/>
        <w:ind w:left="426" w:hanging="426"/>
        <w:rPr>
          <w:rFonts w:ascii="Cambria" w:hAnsi="Cambria"/>
          <w:bCs/>
        </w:rPr>
      </w:pPr>
      <w:r w:rsidRPr="000E16C1">
        <w:rPr>
          <w:rFonts w:ascii="Cambria" w:hAnsi="Cambria"/>
          <w:bCs/>
        </w:rPr>
        <w:t>Możliwość przystosowania stanowiska dla osób niepełnosprawnych (np. słabo widzących);</w:t>
      </w:r>
    </w:p>
    <w:p w14:paraId="74A77AD3" w14:textId="77777777" w:rsidR="000A4FC6" w:rsidRPr="000E16C1" w:rsidRDefault="000A4FC6" w:rsidP="000A4FC6">
      <w:pPr>
        <w:pStyle w:val="Akapitzlist"/>
        <w:numPr>
          <w:ilvl w:val="0"/>
          <w:numId w:val="26"/>
        </w:numPr>
        <w:spacing w:after="0" w:line="312" w:lineRule="auto"/>
        <w:ind w:left="426" w:hanging="426"/>
        <w:rPr>
          <w:rFonts w:ascii="Cambria" w:hAnsi="Cambria"/>
          <w:bCs/>
        </w:rPr>
      </w:pPr>
      <w:r w:rsidRPr="000E16C1">
        <w:rPr>
          <w:rFonts w:ascii="Cambria" w:hAnsi="Cambria"/>
          <w:bCs/>
        </w:rPr>
        <w:t xml:space="preserve">Wsparcie dla Java i .NET Framework 2.0, 3.0 i wyższych - możliwość uruchomienia aplikacji działających we wskazanych środowiskach; </w:t>
      </w:r>
    </w:p>
    <w:p w14:paraId="581FDAD3" w14:textId="77777777" w:rsidR="000A4FC6" w:rsidRPr="000E16C1" w:rsidRDefault="000A4FC6" w:rsidP="000A4FC6">
      <w:pPr>
        <w:pStyle w:val="Akapitzlist"/>
        <w:numPr>
          <w:ilvl w:val="0"/>
          <w:numId w:val="26"/>
        </w:numPr>
        <w:spacing w:after="0" w:line="312" w:lineRule="auto"/>
        <w:ind w:left="426" w:hanging="426"/>
        <w:rPr>
          <w:rFonts w:ascii="Cambria" w:hAnsi="Cambria"/>
          <w:bCs/>
        </w:rPr>
      </w:pPr>
      <w:r w:rsidRPr="000E16C1">
        <w:rPr>
          <w:rFonts w:ascii="Cambria" w:hAnsi="Cambria"/>
          <w:bCs/>
        </w:rPr>
        <w:t xml:space="preserve">Wsparcie dla JScript i </w:t>
      </w:r>
      <w:proofErr w:type="spellStart"/>
      <w:r w:rsidRPr="000E16C1">
        <w:rPr>
          <w:rFonts w:ascii="Cambria" w:hAnsi="Cambria"/>
          <w:bCs/>
        </w:rPr>
        <w:t>VBScript</w:t>
      </w:r>
      <w:proofErr w:type="spellEnd"/>
      <w:r w:rsidRPr="000E16C1">
        <w:rPr>
          <w:rFonts w:ascii="Cambria" w:hAnsi="Cambria"/>
          <w:bCs/>
        </w:rPr>
        <w:t xml:space="preserve"> - możliwość uruchamiania interpretera poleceń;</w:t>
      </w:r>
    </w:p>
    <w:p w14:paraId="591AB953" w14:textId="77777777" w:rsidR="000A4FC6" w:rsidRPr="000E16C1" w:rsidRDefault="000A4FC6" w:rsidP="000A4FC6">
      <w:pPr>
        <w:pStyle w:val="Akapitzlist"/>
        <w:numPr>
          <w:ilvl w:val="0"/>
          <w:numId w:val="26"/>
        </w:numPr>
        <w:spacing w:after="0" w:line="312" w:lineRule="auto"/>
        <w:ind w:left="426" w:hanging="426"/>
        <w:rPr>
          <w:rFonts w:ascii="Cambria" w:hAnsi="Cambria"/>
          <w:bCs/>
        </w:rPr>
      </w:pPr>
      <w:r w:rsidRPr="000E16C1">
        <w:rPr>
          <w:rFonts w:ascii="Cambria" w:hAnsi="Cambria"/>
          <w:bCs/>
        </w:rPr>
        <w:t xml:space="preserve">Możliwość łatwego uruchomienia i użytkowania platform do nauki zdalnej m.in. Microsoft </w:t>
      </w:r>
      <w:proofErr w:type="spellStart"/>
      <w:r w:rsidRPr="000E16C1">
        <w:rPr>
          <w:rFonts w:ascii="Cambria" w:hAnsi="Cambria"/>
          <w:bCs/>
        </w:rPr>
        <w:t>Teams</w:t>
      </w:r>
      <w:proofErr w:type="spellEnd"/>
      <w:r w:rsidRPr="000E16C1">
        <w:rPr>
          <w:rFonts w:ascii="Cambria" w:hAnsi="Cambria"/>
          <w:bCs/>
        </w:rPr>
        <w:t xml:space="preserve">, Google </w:t>
      </w:r>
      <w:proofErr w:type="spellStart"/>
      <w:r w:rsidRPr="000E16C1">
        <w:rPr>
          <w:rFonts w:ascii="Cambria" w:hAnsi="Cambria"/>
          <w:bCs/>
        </w:rPr>
        <w:t>Classroom</w:t>
      </w:r>
      <w:proofErr w:type="spellEnd"/>
      <w:r w:rsidRPr="000E16C1">
        <w:rPr>
          <w:rFonts w:ascii="Cambria" w:hAnsi="Cambria"/>
          <w:bCs/>
        </w:rPr>
        <w:t xml:space="preserve">, G Suite, </w:t>
      </w:r>
      <w:proofErr w:type="spellStart"/>
      <w:r w:rsidRPr="000E16C1">
        <w:rPr>
          <w:rFonts w:ascii="Cambria" w:hAnsi="Cambria"/>
          <w:bCs/>
        </w:rPr>
        <w:t>Discord</w:t>
      </w:r>
      <w:proofErr w:type="spellEnd"/>
      <w:r w:rsidRPr="000E16C1">
        <w:rPr>
          <w:rFonts w:ascii="Cambria" w:hAnsi="Cambria"/>
          <w:bCs/>
        </w:rPr>
        <w:t>, Zoom;</w:t>
      </w:r>
    </w:p>
    <w:p w14:paraId="71449BD6" w14:textId="77777777" w:rsidR="000A4FC6" w:rsidRPr="000E16C1" w:rsidRDefault="000A4FC6" w:rsidP="000A4FC6">
      <w:pPr>
        <w:pStyle w:val="Akapitzlist"/>
        <w:numPr>
          <w:ilvl w:val="0"/>
          <w:numId w:val="26"/>
        </w:numPr>
        <w:spacing w:after="0" w:line="312" w:lineRule="auto"/>
        <w:ind w:left="426" w:hanging="426"/>
        <w:rPr>
          <w:rFonts w:ascii="Cambria" w:hAnsi="Cambria"/>
          <w:bCs/>
        </w:rPr>
      </w:pPr>
      <w:r w:rsidRPr="000E16C1">
        <w:rPr>
          <w:rFonts w:ascii="Cambria" w:hAnsi="Cambria"/>
          <w:bCs/>
        </w:rPr>
        <w:t>Obsługa ActiveX;</w:t>
      </w:r>
    </w:p>
    <w:p w14:paraId="701B5627" w14:textId="77777777" w:rsidR="000A4FC6" w:rsidRPr="000E16C1" w:rsidRDefault="000A4FC6" w:rsidP="000A4FC6">
      <w:pPr>
        <w:pStyle w:val="Akapitzlist"/>
        <w:numPr>
          <w:ilvl w:val="0"/>
          <w:numId w:val="26"/>
        </w:numPr>
        <w:spacing w:after="0" w:line="312" w:lineRule="auto"/>
        <w:ind w:left="426" w:hanging="426"/>
        <w:rPr>
          <w:rFonts w:ascii="Cambria" w:hAnsi="Cambria"/>
          <w:bCs/>
        </w:rPr>
      </w:pPr>
      <w:r w:rsidRPr="000E16C1">
        <w:rPr>
          <w:rFonts w:ascii="Cambria" w:hAnsi="Cambria"/>
          <w:bCs/>
        </w:rPr>
        <w:t>Możliwość przywracania plików systemowych;</w:t>
      </w:r>
    </w:p>
    <w:p w14:paraId="63C50848" w14:textId="77777777" w:rsidR="000A4FC6" w:rsidRPr="000E16C1" w:rsidRDefault="000A4FC6" w:rsidP="000A4FC6">
      <w:pPr>
        <w:pStyle w:val="Akapitzlist"/>
        <w:numPr>
          <w:ilvl w:val="0"/>
          <w:numId w:val="26"/>
        </w:numPr>
        <w:spacing w:after="0" w:line="312" w:lineRule="auto"/>
        <w:ind w:left="426" w:hanging="426"/>
        <w:rPr>
          <w:rFonts w:ascii="Cambria" w:hAnsi="Cambria"/>
          <w:bCs/>
        </w:rPr>
      </w:pPr>
      <w:r w:rsidRPr="000E16C1">
        <w:rPr>
          <w:rFonts w:ascii="Cambria" w:hAnsi="Cambria"/>
          <w:bCs/>
        </w:rPr>
        <w:t>Wsparcie dla architektury 64 bitowej;</w:t>
      </w:r>
    </w:p>
    <w:p w14:paraId="18DBA493" w14:textId="77777777" w:rsidR="000A4FC6" w:rsidRPr="000E16C1" w:rsidRDefault="000A4FC6" w:rsidP="000A4FC6">
      <w:pPr>
        <w:pStyle w:val="Akapitzlist"/>
        <w:numPr>
          <w:ilvl w:val="0"/>
          <w:numId w:val="26"/>
        </w:numPr>
        <w:spacing w:after="0" w:line="312" w:lineRule="auto"/>
        <w:ind w:left="426" w:hanging="426"/>
        <w:rPr>
          <w:rFonts w:ascii="Cambria" w:hAnsi="Cambria"/>
          <w:b/>
        </w:rPr>
      </w:pPr>
      <w:r w:rsidRPr="000E16C1">
        <w:rPr>
          <w:rFonts w:ascii="Cambria" w:hAnsi="Cambria"/>
        </w:rPr>
        <w:t>Nie jest dopuszczalne rozwiązanie w zakresie emulacji systemu operacyjnego.</w:t>
      </w:r>
    </w:p>
    <w:p w14:paraId="681C9B24" w14:textId="63E01FED" w:rsidR="000A4FC6" w:rsidRPr="000E16C1" w:rsidRDefault="000A4FC6" w:rsidP="00EB678F">
      <w:pPr>
        <w:autoSpaceDE w:val="0"/>
        <w:autoSpaceDN w:val="0"/>
        <w:adjustRightInd w:val="0"/>
        <w:spacing w:line="312" w:lineRule="auto"/>
        <w:rPr>
          <w:rFonts w:ascii="Cambria" w:hAnsi="Cambria"/>
        </w:rPr>
      </w:pPr>
    </w:p>
    <w:p w14:paraId="6D6CA3F3" w14:textId="613E0735" w:rsidR="001F6430" w:rsidRPr="000E16C1" w:rsidRDefault="001F6430" w:rsidP="001F6430">
      <w:pPr>
        <w:spacing w:line="312" w:lineRule="auto"/>
        <w:rPr>
          <w:rFonts w:ascii="Cambria" w:hAnsi="Cambria"/>
          <w:bCs/>
          <w:u w:val="single"/>
        </w:rPr>
      </w:pPr>
      <w:r w:rsidRPr="000E16C1">
        <w:rPr>
          <w:rFonts w:ascii="Cambria" w:hAnsi="Cambria"/>
          <w:bCs/>
          <w:u w:val="single"/>
        </w:rPr>
        <w:t xml:space="preserve">Opis (cechy) równoważności dla systemu operacyjnego (dla </w:t>
      </w:r>
      <w:r w:rsidR="000B789A" w:rsidRPr="000E16C1">
        <w:rPr>
          <w:rFonts w:ascii="Cambria" w:hAnsi="Cambria"/>
          <w:bCs/>
          <w:u w:val="single"/>
        </w:rPr>
        <w:t>tabletu</w:t>
      </w:r>
      <w:r w:rsidRPr="000E16C1">
        <w:rPr>
          <w:rFonts w:ascii="Cambria" w:hAnsi="Cambria"/>
          <w:bCs/>
          <w:u w:val="single"/>
        </w:rPr>
        <w:t>):</w:t>
      </w:r>
    </w:p>
    <w:p w14:paraId="68F5F3DC" w14:textId="4ADE7EEA" w:rsidR="001F6430" w:rsidRPr="000E16C1" w:rsidRDefault="00A92ABC" w:rsidP="00714582">
      <w:pPr>
        <w:pStyle w:val="Akapitzlist"/>
        <w:numPr>
          <w:ilvl w:val="0"/>
          <w:numId w:val="35"/>
        </w:numPr>
        <w:autoSpaceDE w:val="0"/>
        <w:autoSpaceDN w:val="0"/>
        <w:adjustRightInd w:val="0"/>
        <w:spacing w:line="312" w:lineRule="auto"/>
        <w:ind w:left="426" w:hanging="426"/>
        <w:rPr>
          <w:rFonts w:ascii="Cambria" w:hAnsi="Cambria"/>
        </w:rPr>
      </w:pPr>
      <w:r w:rsidRPr="000E16C1">
        <w:rPr>
          <w:rFonts w:ascii="Cambria" w:hAnsi="Cambria"/>
        </w:rPr>
        <w:t>System operacyjny musi zapewnić wielozadaniowość, wielowątkowość, i możliwość zarządzania pamięcią</w:t>
      </w:r>
      <w:r w:rsidR="001F6430" w:rsidRPr="000E16C1">
        <w:rPr>
          <w:rFonts w:ascii="Cambria" w:hAnsi="Cambria"/>
        </w:rPr>
        <w:t>.</w:t>
      </w:r>
    </w:p>
    <w:p w14:paraId="0E9C65FC" w14:textId="4B0A537F" w:rsidR="001F6430" w:rsidRPr="000E16C1" w:rsidRDefault="001F6430" w:rsidP="000B789A">
      <w:pPr>
        <w:pStyle w:val="Akapitzlist"/>
        <w:numPr>
          <w:ilvl w:val="0"/>
          <w:numId w:val="35"/>
        </w:numPr>
        <w:autoSpaceDE w:val="0"/>
        <w:autoSpaceDN w:val="0"/>
        <w:adjustRightInd w:val="0"/>
        <w:spacing w:line="312" w:lineRule="auto"/>
        <w:ind w:left="426" w:hanging="426"/>
        <w:rPr>
          <w:rFonts w:ascii="Cambria" w:hAnsi="Cambria"/>
        </w:rPr>
      </w:pPr>
      <w:r w:rsidRPr="000E16C1">
        <w:rPr>
          <w:rFonts w:ascii="Cambria" w:hAnsi="Cambria"/>
        </w:rPr>
        <w:t xml:space="preserve">Możliwość zmiany kolejności kafelków </w:t>
      </w:r>
      <w:r w:rsidR="004E2E2A">
        <w:rPr>
          <w:rFonts w:ascii="Cambria" w:hAnsi="Cambria"/>
        </w:rPr>
        <w:t>s</w:t>
      </w:r>
      <w:r w:rsidRPr="000E16C1">
        <w:rPr>
          <w:rFonts w:ascii="Cambria" w:hAnsi="Cambria"/>
        </w:rPr>
        <w:t>zybkich ustawień.</w:t>
      </w:r>
    </w:p>
    <w:p w14:paraId="5447F899" w14:textId="77777777" w:rsidR="000B789A" w:rsidRPr="000E16C1" w:rsidRDefault="001F6430" w:rsidP="000B789A">
      <w:pPr>
        <w:pStyle w:val="Akapitzlist"/>
        <w:numPr>
          <w:ilvl w:val="0"/>
          <w:numId w:val="35"/>
        </w:numPr>
        <w:autoSpaceDE w:val="0"/>
        <w:autoSpaceDN w:val="0"/>
        <w:adjustRightInd w:val="0"/>
        <w:spacing w:line="312" w:lineRule="auto"/>
        <w:ind w:left="426" w:hanging="426"/>
        <w:rPr>
          <w:rFonts w:ascii="Cambria" w:hAnsi="Cambria"/>
        </w:rPr>
      </w:pPr>
      <w:r w:rsidRPr="000E16C1">
        <w:rPr>
          <w:rFonts w:ascii="Cambria" w:hAnsi="Cambria"/>
        </w:rPr>
        <w:t>Możliwość bezpośredniej odpowiedzi na powiadomienie</w:t>
      </w:r>
    </w:p>
    <w:p w14:paraId="0CDD2F4A" w14:textId="7A6E036D" w:rsidR="001F6430" w:rsidRPr="000E16C1" w:rsidRDefault="001F6430" w:rsidP="001E2740">
      <w:pPr>
        <w:pStyle w:val="Akapitzlist"/>
        <w:numPr>
          <w:ilvl w:val="0"/>
          <w:numId w:val="35"/>
        </w:numPr>
        <w:autoSpaceDE w:val="0"/>
        <w:autoSpaceDN w:val="0"/>
        <w:adjustRightInd w:val="0"/>
        <w:spacing w:line="312" w:lineRule="auto"/>
        <w:ind w:left="426" w:hanging="426"/>
        <w:rPr>
          <w:rFonts w:ascii="Cambria" w:hAnsi="Cambria"/>
        </w:rPr>
      </w:pPr>
      <w:r w:rsidRPr="000E16C1">
        <w:rPr>
          <w:rFonts w:ascii="Cambria" w:hAnsi="Cambria"/>
        </w:rPr>
        <w:t>Możliwość</w:t>
      </w:r>
      <w:r w:rsidR="000B789A" w:rsidRPr="000E16C1">
        <w:rPr>
          <w:rFonts w:ascii="Cambria" w:hAnsi="Cambria"/>
        </w:rPr>
        <w:t xml:space="preserve"> </w:t>
      </w:r>
      <w:r w:rsidRPr="000E16C1">
        <w:rPr>
          <w:rFonts w:ascii="Cambria" w:hAnsi="Cambria"/>
        </w:rPr>
        <w:t>grupowania powiadomień</w:t>
      </w:r>
    </w:p>
    <w:p w14:paraId="1C6BD0B3" w14:textId="63F1F2D6" w:rsidR="001F6430" w:rsidRPr="000E16C1" w:rsidRDefault="001F6430" w:rsidP="000B789A">
      <w:pPr>
        <w:pStyle w:val="Akapitzlist"/>
        <w:numPr>
          <w:ilvl w:val="0"/>
          <w:numId w:val="35"/>
        </w:numPr>
        <w:autoSpaceDE w:val="0"/>
        <w:autoSpaceDN w:val="0"/>
        <w:adjustRightInd w:val="0"/>
        <w:spacing w:line="312" w:lineRule="auto"/>
        <w:ind w:left="426" w:hanging="426"/>
        <w:rPr>
          <w:rFonts w:ascii="Cambria" w:hAnsi="Cambria"/>
        </w:rPr>
      </w:pPr>
      <w:r w:rsidRPr="000E16C1">
        <w:rPr>
          <w:rFonts w:ascii="Cambria" w:hAnsi="Cambria"/>
        </w:rPr>
        <w:t>Możliwość indywidulanego ustawienia ograniczenia ilości danych zużywanych</w:t>
      </w:r>
    </w:p>
    <w:p w14:paraId="6F3219F2" w14:textId="77777777" w:rsidR="001F6430" w:rsidRPr="000E16C1" w:rsidRDefault="001F6430" w:rsidP="000B789A">
      <w:pPr>
        <w:pStyle w:val="Akapitzlist"/>
        <w:autoSpaceDE w:val="0"/>
        <w:autoSpaceDN w:val="0"/>
        <w:adjustRightInd w:val="0"/>
        <w:spacing w:line="312" w:lineRule="auto"/>
        <w:ind w:left="426"/>
        <w:rPr>
          <w:rFonts w:ascii="Cambria" w:hAnsi="Cambria"/>
        </w:rPr>
      </w:pPr>
      <w:r w:rsidRPr="000E16C1">
        <w:rPr>
          <w:rFonts w:ascii="Cambria" w:hAnsi="Cambria"/>
        </w:rPr>
        <w:t>przez urządzenie</w:t>
      </w:r>
    </w:p>
    <w:p w14:paraId="701A5E95" w14:textId="5066F3B7" w:rsidR="001F6430" w:rsidRPr="000E16C1" w:rsidRDefault="001F6430" w:rsidP="000B789A">
      <w:pPr>
        <w:pStyle w:val="Akapitzlist"/>
        <w:numPr>
          <w:ilvl w:val="0"/>
          <w:numId w:val="35"/>
        </w:numPr>
        <w:autoSpaceDE w:val="0"/>
        <w:autoSpaceDN w:val="0"/>
        <w:adjustRightInd w:val="0"/>
        <w:spacing w:line="312" w:lineRule="auto"/>
        <w:ind w:left="426" w:hanging="426"/>
        <w:rPr>
          <w:rFonts w:ascii="Cambria" w:hAnsi="Cambria"/>
        </w:rPr>
      </w:pPr>
      <w:r w:rsidRPr="000E16C1">
        <w:rPr>
          <w:rFonts w:ascii="Cambria" w:hAnsi="Cambria"/>
        </w:rPr>
        <w:t>Personalizacja rozmiaru wyświetlacza</w:t>
      </w:r>
    </w:p>
    <w:p w14:paraId="3EAB7C21" w14:textId="0B5B9543" w:rsidR="001F6430" w:rsidRPr="000E16C1" w:rsidRDefault="001F6430" w:rsidP="000B789A">
      <w:pPr>
        <w:pStyle w:val="Akapitzlist"/>
        <w:numPr>
          <w:ilvl w:val="0"/>
          <w:numId w:val="35"/>
        </w:numPr>
        <w:autoSpaceDE w:val="0"/>
        <w:autoSpaceDN w:val="0"/>
        <w:adjustRightInd w:val="0"/>
        <w:spacing w:line="312" w:lineRule="auto"/>
        <w:ind w:left="426" w:hanging="426"/>
        <w:rPr>
          <w:rFonts w:ascii="Cambria" w:hAnsi="Cambria"/>
        </w:rPr>
      </w:pPr>
      <w:r w:rsidRPr="000E16C1">
        <w:rPr>
          <w:rFonts w:ascii="Cambria" w:hAnsi="Cambria"/>
        </w:rPr>
        <w:t>Pobieranie aktualizacji w tle bez konieczności wyłącznie urządzenia</w:t>
      </w:r>
    </w:p>
    <w:p w14:paraId="53C5DD85" w14:textId="049C92A8" w:rsidR="001F6430" w:rsidRPr="000E16C1" w:rsidRDefault="001F6430" w:rsidP="000B789A">
      <w:pPr>
        <w:pStyle w:val="Akapitzlist"/>
        <w:numPr>
          <w:ilvl w:val="0"/>
          <w:numId w:val="35"/>
        </w:numPr>
        <w:autoSpaceDE w:val="0"/>
        <w:autoSpaceDN w:val="0"/>
        <w:adjustRightInd w:val="0"/>
        <w:spacing w:line="312" w:lineRule="auto"/>
        <w:ind w:left="426" w:hanging="426"/>
        <w:rPr>
          <w:rFonts w:ascii="Cambria" w:hAnsi="Cambria"/>
        </w:rPr>
      </w:pPr>
      <w:r w:rsidRPr="000E16C1">
        <w:rPr>
          <w:rFonts w:ascii="Cambria" w:hAnsi="Cambria"/>
        </w:rPr>
        <w:t>Wbudowany menadżer pamięci</w:t>
      </w:r>
    </w:p>
    <w:p w14:paraId="68D027DB" w14:textId="3906EF7D" w:rsidR="001F6430" w:rsidRPr="000E16C1" w:rsidRDefault="001F6430" w:rsidP="000B789A">
      <w:pPr>
        <w:pStyle w:val="Akapitzlist"/>
        <w:numPr>
          <w:ilvl w:val="0"/>
          <w:numId w:val="35"/>
        </w:numPr>
        <w:autoSpaceDE w:val="0"/>
        <w:autoSpaceDN w:val="0"/>
        <w:adjustRightInd w:val="0"/>
        <w:spacing w:line="312" w:lineRule="auto"/>
        <w:ind w:left="426" w:hanging="426"/>
        <w:rPr>
          <w:rFonts w:ascii="Cambria" w:hAnsi="Cambria"/>
        </w:rPr>
      </w:pPr>
      <w:r w:rsidRPr="000E16C1">
        <w:rPr>
          <w:rFonts w:ascii="Cambria" w:hAnsi="Cambria"/>
        </w:rPr>
        <w:t>Możliwość zapisywanie danych w chmurze.</w:t>
      </w:r>
    </w:p>
    <w:p w14:paraId="580BE226" w14:textId="29E8AAEF" w:rsidR="001F6430" w:rsidRPr="000E16C1" w:rsidRDefault="001F6430" w:rsidP="000B789A">
      <w:pPr>
        <w:pStyle w:val="Akapitzlist"/>
        <w:numPr>
          <w:ilvl w:val="0"/>
          <w:numId w:val="35"/>
        </w:numPr>
        <w:autoSpaceDE w:val="0"/>
        <w:autoSpaceDN w:val="0"/>
        <w:adjustRightInd w:val="0"/>
        <w:spacing w:line="312" w:lineRule="auto"/>
        <w:ind w:left="426" w:hanging="426"/>
        <w:rPr>
          <w:rFonts w:ascii="Cambria" w:hAnsi="Cambria"/>
        </w:rPr>
      </w:pPr>
      <w:r w:rsidRPr="000E16C1">
        <w:rPr>
          <w:rFonts w:ascii="Cambria" w:hAnsi="Cambria"/>
        </w:rPr>
        <w:t>Możliwość instalacji innych aplikacji z dedykowanego sklepu.</w:t>
      </w:r>
    </w:p>
    <w:p w14:paraId="1BC4BEA8" w14:textId="56733F20" w:rsidR="00A9032A" w:rsidRPr="000E16C1" w:rsidRDefault="00A9032A" w:rsidP="00A9032A">
      <w:pPr>
        <w:pStyle w:val="Akapitzlist"/>
        <w:numPr>
          <w:ilvl w:val="0"/>
          <w:numId w:val="35"/>
        </w:numPr>
        <w:autoSpaceDE w:val="0"/>
        <w:autoSpaceDN w:val="0"/>
        <w:adjustRightInd w:val="0"/>
        <w:spacing w:line="312" w:lineRule="auto"/>
        <w:ind w:left="426" w:hanging="426"/>
        <w:rPr>
          <w:rFonts w:ascii="Cambria" w:hAnsi="Cambria"/>
          <w:bCs/>
        </w:rPr>
      </w:pPr>
      <w:r w:rsidRPr="000E16C1">
        <w:rPr>
          <w:rFonts w:ascii="Cambria" w:hAnsi="Cambria"/>
        </w:rPr>
        <w:t>Możliwość</w:t>
      </w:r>
      <w:r w:rsidRPr="000E16C1">
        <w:rPr>
          <w:rFonts w:ascii="Cambria" w:hAnsi="Cambria"/>
          <w:bCs/>
        </w:rPr>
        <w:t xml:space="preserve"> łatwego uruchomienia i użytkowania platform do nauki zdalnej m.in. Microsoft </w:t>
      </w:r>
      <w:proofErr w:type="spellStart"/>
      <w:r w:rsidRPr="000E16C1">
        <w:rPr>
          <w:rFonts w:ascii="Cambria" w:hAnsi="Cambria"/>
          <w:bCs/>
        </w:rPr>
        <w:t>Teams</w:t>
      </w:r>
      <w:proofErr w:type="spellEnd"/>
      <w:r w:rsidRPr="000E16C1">
        <w:rPr>
          <w:rFonts w:ascii="Cambria" w:hAnsi="Cambria"/>
          <w:bCs/>
        </w:rPr>
        <w:t xml:space="preserve">, Google </w:t>
      </w:r>
      <w:proofErr w:type="spellStart"/>
      <w:r w:rsidRPr="000E16C1">
        <w:rPr>
          <w:rFonts w:ascii="Cambria" w:hAnsi="Cambria"/>
          <w:bCs/>
        </w:rPr>
        <w:t>Classroom</w:t>
      </w:r>
      <w:proofErr w:type="spellEnd"/>
      <w:r w:rsidRPr="000E16C1">
        <w:rPr>
          <w:rFonts w:ascii="Cambria" w:hAnsi="Cambria"/>
          <w:bCs/>
        </w:rPr>
        <w:t xml:space="preserve">, G Suite, </w:t>
      </w:r>
      <w:proofErr w:type="spellStart"/>
      <w:r w:rsidRPr="000E16C1">
        <w:rPr>
          <w:rFonts w:ascii="Cambria" w:hAnsi="Cambria"/>
          <w:bCs/>
        </w:rPr>
        <w:t>Discord</w:t>
      </w:r>
      <w:proofErr w:type="spellEnd"/>
      <w:r w:rsidRPr="000E16C1">
        <w:rPr>
          <w:rFonts w:ascii="Cambria" w:hAnsi="Cambria"/>
          <w:bCs/>
        </w:rPr>
        <w:t>, Zoom</w:t>
      </w:r>
      <w:r w:rsidR="00280DE1" w:rsidRPr="000E16C1">
        <w:rPr>
          <w:rFonts w:ascii="Cambria" w:hAnsi="Cambria"/>
          <w:bCs/>
        </w:rPr>
        <w:t>.</w:t>
      </w:r>
    </w:p>
    <w:p w14:paraId="53095EC1" w14:textId="51220CA3" w:rsidR="000B789A" w:rsidRPr="000E16C1" w:rsidRDefault="000B789A" w:rsidP="006B1702">
      <w:pPr>
        <w:autoSpaceDE w:val="0"/>
        <w:autoSpaceDN w:val="0"/>
        <w:adjustRightInd w:val="0"/>
        <w:spacing w:after="0" w:line="312" w:lineRule="auto"/>
        <w:rPr>
          <w:rFonts w:ascii="Cambria" w:hAnsi="Cambria"/>
          <w:u w:val="single"/>
        </w:rPr>
      </w:pPr>
    </w:p>
    <w:p w14:paraId="0B633179" w14:textId="2984F159" w:rsidR="006B1702" w:rsidRPr="000E16C1" w:rsidRDefault="006B1702" w:rsidP="006B1702">
      <w:pPr>
        <w:autoSpaceDE w:val="0"/>
        <w:autoSpaceDN w:val="0"/>
        <w:adjustRightInd w:val="0"/>
        <w:spacing w:after="0" w:line="312" w:lineRule="auto"/>
        <w:rPr>
          <w:rFonts w:ascii="Cambria" w:hAnsi="Cambria"/>
          <w:u w:val="single"/>
        </w:rPr>
      </w:pPr>
      <w:r w:rsidRPr="000E16C1">
        <w:rPr>
          <w:rFonts w:ascii="Cambria" w:hAnsi="Cambria"/>
          <w:u w:val="single"/>
        </w:rPr>
        <w:t>Pozostałe informacje i wymagania:</w:t>
      </w:r>
    </w:p>
    <w:p w14:paraId="0F48AF67" w14:textId="77777777" w:rsidR="006B1702" w:rsidRPr="000E16C1" w:rsidRDefault="006B1702" w:rsidP="006B1702">
      <w:pPr>
        <w:pStyle w:val="Akapitzlist"/>
        <w:numPr>
          <w:ilvl w:val="0"/>
          <w:numId w:val="7"/>
        </w:numPr>
        <w:autoSpaceDE w:val="0"/>
        <w:autoSpaceDN w:val="0"/>
        <w:adjustRightInd w:val="0"/>
        <w:spacing w:after="0" w:line="312" w:lineRule="auto"/>
        <w:rPr>
          <w:rFonts w:ascii="Cambria" w:hAnsi="Cambria"/>
        </w:rPr>
      </w:pPr>
      <w:r w:rsidRPr="000E16C1">
        <w:rPr>
          <w:rFonts w:ascii="Cambria" w:hAnsi="Cambria"/>
        </w:rPr>
        <w:t>Ilość objęta zamówieniem:</w:t>
      </w:r>
    </w:p>
    <w:p w14:paraId="776DA92C" w14:textId="708E9D36" w:rsidR="006B1702" w:rsidRPr="00CB2EE3" w:rsidRDefault="0006764E" w:rsidP="006B1702">
      <w:pPr>
        <w:pStyle w:val="Akapitzlist"/>
        <w:numPr>
          <w:ilvl w:val="0"/>
          <w:numId w:val="8"/>
        </w:numPr>
        <w:autoSpaceDE w:val="0"/>
        <w:autoSpaceDN w:val="0"/>
        <w:adjustRightInd w:val="0"/>
        <w:spacing w:after="0" w:line="312" w:lineRule="auto"/>
        <w:rPr>
          <w:rFonts w:ascii="Cambria" w:hAnsi="Cambria"/>
        </w:rPr>
      </w:pPr>
      <w:r w:rsidRPr="00CB2EE3">
        <w:rPr>
          <w:rFonts w:ascii="Cambria" w:hAnsi="Cambria"/>
        </w:rPr>
        <w:lastRenderedPageBreak/>
        <w:t>107</w:t>
      </w:r>
      <w:r w:rsidR="006B1702" w:rsidRPr="00CB2EE3">
        <w:rPr>
          <w:rFonts w:ascii="Cambria" w:hAnsi="Cambria"/>
        </w:rPr>
        <w:t xml:space="preserve"> laptopów</w:t>
      </w:r>
      <w:r w:rsidRPr="00CB2EE3">
        <w:rPr>
          <w:rFonts w:ascii="Cambria" w:hAnsi="Cambria"/>
        </w:rPr>
        <w:t>,</w:t>
      </w:r>
    </w:p>
    <w:p w14:paraId="178A4CD5" w14:textId="5EC3F369" w:rsidR="006B1702" w:rsidRPr="00CB2EE3" w:rsidRDefault="0006764E" w:rsidP="006B1702">
      <w:pPr>
        <w:pStyle w:val="Akapitzlist"/>
        <w:numPr>
          <w:ilvl w:val="0"/>
          <w:numId w:val="8"/>
        </w:numPr>
        <w:autoSpaceDE w:val="0"/>
        <w:autoSpaceDN w:val="0"/>
        <w:adjustRightInd w:val="0"/>
        <w:spacing w:after="0" w:line="312" w:lineRule="auto"/>
        <w:rPr>
          <w:rFonts w:ascii="Cambria" w:hAnsi="Cambria"/>
        </w:rPr>
      </w:pPr>
      <w:r w:rsidRPr="00CB2EE3">
        <w:rPr>
          <w:rFonts w:ascii="Cambria" w:hAnsi="Cambria"/>
        </w:rPr>
        <w:t>21</w:t>
      </w:r>
      <w:r w:rsidR="006B1702" w:rsidRPr="00CB2EE3">
        <w:rPr>
          <w:rFonts w:ascii="Cambria" w:hAnsi="Cambria"/>
        </w:rPr>
        <w:t xml:space="preserve"> komputerów stacjonarnych</w:t>
      </w:r>
      <w:r w:rsidRPr="00CB2EE3">
        <w:rPr>
          <w:rFonts w:ascii="Cambria" w:hAnsi="Cambria"/>
        </w:rPr>
        <w:t>,</w:t>
      </w:r>
    </w:p>
    <w:p w14:paraId="2A63669F" w14:textId="561C2830" w:rsidR="006B1702" w:rsidRPr="000E16C1" w:rsidRDefault="0006764E" w:rsidP="006B1702">
      <w:pPr>
        <w:pStyle w:val="Akapitzlist"/>
        <w:numPr>
          <w:ilvl w:val="0"/>
          <w:numId w:val="8"/>
        </w:numPr>
        <w:autoSpaceDE w:val="0"/>
        <w:autoSpaceDN w:val="0"/>
        <w:adjustRightInd w:val="0"/>
        <w:spacing w:after="0" w:line="312" w:lineRule="auto"/>
        <w:rPr>
          <w:rFonts w:ascii="Cambria" w:hAnsi="Cambria"/>
        </w:rPr>
      </w:pPr>
      <w:r w:rsidRPr="00CB2EE3">
        <w:rPr>
          <w:rFonts w:ascii="Cambria" w:hAnsi="Cambria"/>
        </w:rPr>
        <w:t>2</w:t>
      </w:r>
      <w:r w:rsidR="006B1702" w:rsidRPr="00CB2EE3">
        <w:rPr>
          <w:rFonts w:ascii="Cambria" w:hAnsi="Cambria"/>
        </w:rPr>
        <w:t xml:space="preserve"> tablet</w:t>
      </w:r>
      <w:r w:rsidRPr="00CB2EE3">
        <w:rPr>
          <w:rFonts w:ascii="Cambria" w:hAnsi="Cambria"/>
        </w:rPr>
        <w:t>y.</w:t>
      </w:r>
    </w:p>
    <w:p w14:paraId="4500025B" w14:textId="1250E9E8" w:rsidR="006B1702" w:rsidRPr="0051047B" w:rsidRDefault="006B1702" w:rsidP="006B1702">
      <w:pPr>
        <w:pStyle w:val="Akapitzlist"/>
        <w:numPr>
          <w:ilvl w:val="0"/>
          <w:numId w:val="7"/>
        </w:numPr>
        <w:autoSpaceDE w:val="0"/>
        <w:autoSpaceDN w:val="0"/>
        <w:adjustRightInd w:val="0"/>
        <w:spacing w:after="0" w:line="312" w:lineRule="auto"/>
        <w:rPr>
          <w:rFonts w:ascii="Cambria" w:hAnsi="Cambria"/>
        </w:rPr>
      </w:pPr>
      <w:r w:rsidRPr="0051047B">
        <w:rPr>
          <w:rFonts w:ascii="Cambria" w:hAnsi="Cambria"/>
        </w:rPr>
        <w:t xml:space="preserve">W celu uniknięcia błędów kompatybilności Zamawiający wymaga, aby wszystkie elementy </w:t>
      </w:r>
      <w:r w:rsidR="00CD4122" w:rsidRPr="0051047B">
        <w:rPr>
          <w:rFonts w:ascii="Cambria" w:hAnsi="Cambria"/>
        </w:rPr>
        <w:t xml:space="preserve">oferowanych </w:t>
      </w:r>
      <w:r w:rsidRPr="0051047B">
        <w:rPr>
          <w:rFonts w:ascii="Cambria" w:hAnsi="Cambria"/>
        </w:rPr>
        <w:t>zestaw</w:t>
      </w:r>
      <w:r w:rsidR="00CD4122" w:rsidRPr="0051047B">
        <w:rPr>
          <w:rFonts w:ascii="Cambria" w:hAnsi="Cambria"/>
        </w:rPr>
        <w:t>ów</w:t>
      </w:r>
      <w:r w:rsidRPr="0051047B">
        <w:rPr>
          <w:rFonts w:ascii="Cambria" w:hAnsi="Cambria"/>
        </w:rPr>
        <w:t xml:space="preserve"> oraz podzespoły montowane przez producenta były przez niego certyfikowane. Wykonawca nie będący producentem oferowanego sprzętu nie może samodzielnie dokonywać jego modyfikacji. Zamawiający nie dopuszcza dostawy </w:t>
      </w:r>
      <w:r w:rsidR="00863467" w:rsidRPr="0051047B">
        <w:rPr>
          <w:rFonts w:ascii="Cambria" w:hAnsi="Cambria"/>
        </w:rPr>
        <w:t>zestawów</w:t>
      </w:r>
      <w:r w:rsidRPr="0051047B">
        <w:rPr>
          <w:rFonts w:ascii="Cambria" w:hAnsi="Cambria"/>
        </w:rPr>
        <w:t xml:space="preserve"> modyfikowanych przez sprzedawcę oraz nie dopuszcza modyfikacji na linii produkcyjnej dystrybutora.</w:t>
      </w:r>
    </w:p>
    <w:p w14:paraId="5FC8FCC9" w14:textId="77777777" w:rsidR="00943495" w:rsidRPr="000E16C1" w:rsidRDefault="00943495" w:rsidP="006B1702">
      <w:pPr>
        <w:autoSpaceDE w:val="0"/>
        <w:autoSpaceDN w:val="0"/>
        <w:adjustRightInd w:val="0"/>
        <w:spacing w:after="0" w:line="312" w:lineRule="auto"/>
        <w:rPr>
          <w:rFonts w:ascii="Cambria" w:hAnsi="Cambria"/>
          <w:u w:val="single"/>
        </w:rPr>
      </w:pPr>
    </w:p>
    <w:p w14:paraId="33376898" w14:textId="797D87A0" w:rsidR="006B1702" w:rsidRPr="000E16C1" w:rsidRDefault="006B1702" w:rsidP="006B1702">
      <w:pPr>
        <w:autoSpaceDE w:val="0"/>
        <w:autoSpaceDN w:val="0"/>
        <w:adjustRightInd w:val="0"/>
        <w:spacing w:after="0" w:line="312" w:lineRule="auto"/>
        <w:rPr>
          <w:rFonts w:ascii="Cambria" w:hAnsi="Cambria"/>
          <w:u w:val="single"/>
        </w:rPr>
      </w:pPr>
      <w:r w:rsidRPr="000E16C1">
        <w:rPr>
          <w:rFonts w:ascii="Cambria" w:hAnsi="Cambria"/>
          <w:u w:val="single"/>
        </w:rPr>
        <w:t>Warunki dotyczące realizacji dostawy.</w:t>
      </w:r>
    </w:p>
    <w:p w14:paraId="6FB45340" w14:textId="77777777" w:rsidR="006B1702" w:rsidRPr="000E16C1" w:rsidRDefault="006B1702" w:rsidP="006B1702">
      <w:pPr>
        <w:pStyle w:val="Akapitzlist"/>
        <w:numPr>
          <w:ilvl w:val="0"/>
          <w:numId w:val="5"/>
        </w:numPr>
        <w:autoSpaceDE w:val="0"/>
        <w:autoSpaceDN w:val="0"/>
        <w:adjustRightInd w:val="0"/>
        <w:spacing w:after="0" w:line="312" w:lineRule="auto"/>
        <w:rPr>
          <w:rFonts w:ascii="Cambria" w:hAnsi="Cambria"/>
        </w:rPr>
      </w:pPr>
      <w:r w:rsidRPr="000E16C1">
        <w:rPr>
          <w:rFonts w:ascii="Cambria" w:hAnsi="Cambria"/>
        </w:rPr>
        <w:t>Wykonawca na swój koszt i ryzyko dostarczy przedmiot zamówienia, zgodny z wymaganiami przedstawionymi w niniejszym dokumencie.</w:t>
      </w:r>
    </w:p>
    <w:p w14:paraId="73EABBC1" w14:textId="77777777" w:rsidR="006B1702" w:rsidRPr="000E16C1" w:rsidRDefault="006B1702" w:rsidP="006B1702">
      <w:pPr>
        <w:pStyle w:val="Akapitzlist"/>
        <w:numPr>
          <w:ilvl w:val="0"/>
          <w:numId w:val="5"/>
        </w:numPr>
        <w:autoSpaceDE w:val="0"/>
        <w:autoSpaceDN w:val="0"/>
        <w:adjustRightInd w:val="0"/>
        <w:spacing w:after="0" w:line="312" w:lineRule="auto"/>
        <w:rPr>
          <w:rFonts w:ascii="Cambria" w:hAnsi="Cambria"/>
        </w:rPr>
      </w:pPr>
      <w:r w:rsidRPr="000E16C1">
        <w:rPr>
          <w:rFonts w:ascii="Cambria" w:hAnsi="Cambria"/>
        </w:rPr>
        <w:t>Wykonawca w cenie oferty uwzględni wszystkie koszty niezbędne do realizacji dostawy, m.in. rozładunek, wniesienie oraz utrzymanie porządku w czasie rozładunku prowadzonego na terenie urzędu.</w:t>
      </w:r>
    </w:p>
    <w:p w14:paraId="0F31BE8C" w14:textId="77777777" w:rsidR="006B1702" w:rsidRPr="000E16C1" w:rsidRDefault="006B1702" w:rsidP="006B1702">
      <w:pPr>
        <w:pStyle w:val="Akapitzlist"/>
        <w:numPr>
          <w:ilvl w:val="0"/>
          <w:numId w:val="5"/>
        </w:numPr>
        <w:autoSpaceDE w:val="0"/>
        <w:autoSpaceDN w:val="0"/>
        <w:adjustRightInd w:val="0"/>
        <w:spacing w:after="0" w:line="312" w:lineRule="auto"/>
        <w:rPr>
          <w:rFonts w:ascii="Cambria" w:hAnsi="Cambria"/>
        </w:rPr>
      </w:pPr>
      <w:r w:rsidRPr="000E16C1">
        <w:rPr>
          <w:rFonts w:ascii="Cambria" w:hAnsi="Cambria"/>
        </w:rPr>
        <w:t>Wykonawca, co najmniej na 3 dni przed dniem planowanej dostawy sprzętu, dokona jej awizacji, to znaczy skontaktuje się z Zamawiającym w celu ustalenia miejsca i potwierdzenia konkretnego terminu dostawy.</w:t>
      </w:r>
    </w:p>
    <w:p w14:paraId="0267B5D6" w14:textId="7EB76C73" w:rsidR="006B1702" w:rsidRPr="000E16C1" w:rsidRDefault="006B1702" w:rsidP="006B1702">
      <w:pPr>
        <w:pStyle w:val="Akapitzlist"/>
        <w:numPr>
          <w:ilvl w:val="0"/>
          <w:numId w:val="5"/>
        </w:numPr>
        <w:autoSpaceDE w:val="0"/>
        <w:autoSpaceDN w:val="0"/>
        <w:adjustRightInd w:val="0"/>
        <w:spacing w:after="0" w:line="312" w:lineRule="auto"/>
        <w:rPr>
          <w:rFonts w:ascii="Cambria" w:hAnsi="Cambria"/>
        </w:rPr>
      </w:pPr>
      <w:r w:rsidRPr="000E16C1">
        <w:rPr>
          <w:rFonts w:ascii="Cambria" w:hAnsi="Cambria"/>
        </w:rPr>
        <w:t>Dostawa sprzętu odbędzie się w dniu roboczym, od poniedziałku do piątku, w godzinach 8:00 - 1</w:t>
      </w:r>
      <w:r w:rsidR="00CD4122" w:rsidRPr="000E16C1">
        <w:rPr>
          <w:rFonts w:ascii="Cambria" w:hAnsi="Cambria"/>
        </w:rPr>
        <w:t>3</w:t>
      </w:r>
      <w:r w:rsidRPr="000E16C1">
        <w:rPr>
          <w:rFonts w:ascii="Cambria" w:hAnsi="Cambria"/>
        </w:rPr>
        <w:t>:00, transportem zapewnionym przez Wykonawcę, na jego koszt i ryzyko wraz z wniesieniem do miejsca wskazanego przez Zamawiającego.</w:t>
      </w:r>
    </w:p>
    <w:p w14:paraId="5FB79653" w14:textId="77777777" w:rsidR="006B1702" w:rsidRPr="000E16C1" w:rsidRDefault="006B1702" w:rsidP="006B1702">
      <w:pPr>
        <w:pStyle w:val="Akapitzlist"/>
        <w:numPr>
          <w:ilvl w:val="0"/>
          <w:numId w:val="5"/>
        </w:numPr>
        <w:autoSpaceDE w:val="0"/>
        <w:autoSpaceDN w:val="0"/>
        <w:adjustRightInd w:val="0"/>
        <w:spacing w:after="0" w:line="312" w:lineRule="auto"/>
        <w:rPr>
          <w:rFonts w:ascii="Cambria" w:hAnsi="Cambria"/>
        </w:rPr>
      </w:pPr>
      <w:r w:rsidRPr="000E16C1">
        <w:rPr>
          <w:rFonts w:ascii="Cambria" w:hAnsi="Cambria"/>
        </w:rPr>
        <w:t>Do czasu odbioru sprzętu przez Zamawiającego, ryzyko wszelkich niebezpieczeństw związanych z jego ewentualnym uszkodzeniem lub utratą ponosi Wykonawca.</w:t>
      </w:r>
    </w:p>
    <w:p w14:paraId="5C83AC69" w14:textId="3B86E207" w:rsidR="00D2692C" w:rsidRPr="000E16C1" w:rsidRDefault="006B1702" w:rsidP="00560D6F">
      <w:pPr>
        <w:pStyle w:val="Akapitzlist"/>
        <w:numPr>
          <w:ilvl w:val="0"/>
          <w:numId w:val="5"/>
        </w:numPr>
        <w:autoSpaceDE w:val="0"/>
        <w:autoSpaceDN w:val="0"/>
        <w:adjustRightInd w:val="0"/>
        <w:spacing w:after="0" w:line="312" w:lineRule="auto"/>
        <w:rPr>
          <w:rFonts w:ascii="Cambria" w:hAnsi="Cambria"/>
        </w:rPr>
      </w:pPr>
      <w:r w:rsidRPr="000E16C1">
        <w:rPr>
          <w:rFonts w:ascii="Cambria" w:hAnsi="Cambria"/>
        </w:rPr>
        <w:t>Wraz ze sprzętem Wykonawca zobowiązany jest przekazać Zamawiającemu listę numerów seryjnych dostarczonych urządzeń wszelką dokumentację dostarczoną przez producenta sprzętu.</w:t>
      </w:r>
    </w:p>
    <w:sectPr w:rsidR="00D2692C" w:rsidRPr="000E16C1" w:rsidSect="003A7A75">
      <w:headerReference w:type="default" r:id="rId8"/>
      <w:footerReference w:type="default" r:id="rId9"/>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6095F" w14:textId="77777777" w:rsidR="00BB461C" w:rsidRDefault="00BB461C" w:rsidP="000642C8">
      <w:pPr>
        <w:spacing w:after="0" w:line="240" w:lineRule="auto"/>
      </w:pPr>
      <w:r>
        <w:separator/>
      </w:r>
    </w:p>
  </w:endnote>
  <w:endnote w:type="continuationSeparator" w:id="0">
    <w:p w14:paraId="0B6BA7FA" w14:textId="77777777" w:rsidR="00BB461C" w:rsidRDefault="00BB461C" w:rsidP="0006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1556468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0AFE1FD" w14:textId="6431E06B" w:rsidR="00F9012D" w:rsidRPr="00F9012D" w:rsidRDefault="00F9012D">
            <w:pPr>
              <w:pStyle w:val="Stopka"/>
              <w:jc w:val="right"/>
              <w:rPr>
                <w:sz w:val="20"/>
                <w:szCs w:val="20"/>
              </w:rPr>
            </w:pPr>
            <w:r w:rsidRPr="00F9012D">
              <w:rPr>
                <w:sz w:val="20"/>
                <w:szCs w:val="20"/>
              </w:rPr>
              <w:t xml:space="preserve">Strona </w:t>
            </w:r>
            <w:r w:rsidRPr="00F9012D">
              <w:rPr>
                <w:sz w:val="20"/>
                <w:szCs w:val="20"/>
              </w:rPr>
              <w:fldChar w:fldCharType="begin"/>
            </w:r>
            <w:r w:rsidRPr="00F9012D">
              <w:rPr>
                <w:sz w:val="20"/>
                <w:szCs w:val="20"/>
              </w:rPr>
              <w:instrText>PAGE</w:instrText>
            </w:r>
            <w:r w:rsidRPr="00F9012D">
              <w:rPr>
                <w:sz w:val="20"/>
                <w:szCs w:val="20"/>
              </w:rPr>
              <w:fldChar w:fldCharType="separate"/>
            </w:r>
            <w:r w:rsidR="00DC3758">
              <w:rPr>
                <w:noProof/>
                <w:sz w:val="20"/>
                <w:szCs w:val="20"/>
              </w:rPr>
              <w:t>13</w:t>
            </w:r>
            <w:r w:rsidRPr="00F9012D">
              <w:rPr>
                <w:sz w:val="20"/>
                <w:szCs w:val="20"/>
              </w:rPr>
              <w:fldChar w:fldCharType="end"/>
            </w:r>
            <w:r w:rsidRPr="00F9012D">
              <w:rPr>
                <w:sz w:val="20"/>
                <w:szCs w:val="20"/>
              </w:rPr>
              <w:t xml:space="preserve"> z </w:t>
            </w:r>
            <w:r w:rsidRPr="00F9012D">
              <w:rPr>
                <w:sz w:val="20"/>
                <w:szCs w:val="20"/>
              </w:rPr>
              <w:fldChar w:fldCharType="begin"/>
            </w:r>
            <w:r w:rsidRPr="00F9012D">
              <w:rPr>
                <w:sz w:val="20"/>
                <w:szCs w:val="20"/>
              </w:rPr>
              <w:instrText>NUMPAGES</w:instrText>
            </w:r>
            <w:r w:rsidRPr="00F9012D">
              <w:rPr>
                <w:sz w:val="20"/>
                <w:szCs w:val="20"/>
              </w:rPr>
              <w:fldChar w:fldCharType="separate"/>
            </w:r>
            <w:r w:rsidR="00DC3758">
              <w:rPr>
                <w:noProof/>
                <w:sz w:val="20"/>
                <w:szCs w:val="20"/>
              </w:rPr>
              <w:t>13</w:t>
            </w:r>
            <w:r w:rsidRPr="00F9012D">
              <w:rPr>
                <w:sz w:val="20"/>
                <w:szCs w:val="20"/>
              </w:rPr>
              <w:fldChar w:fldCharType="end"/>
            </w:r>
          </w:p>
        </w:sdtContent>
      </w:sdt>
    </w:sdtContent>
  </w:sdt>
  <w:p w14:paraId="785F42CE" w14:textId="77777777" w:rsidR="00F9012D" w:rsidRDefault="00F901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D51C1" w14:textId="77777777" w:rsidR="00BB461C" w:rsidRDefault="00BB461C" w:rsidP="000642C8">
      <w:pPr>
        <w:spacing w:after="0" w:line="240" w:lineRule="auto"/>
      </w:pPr>
      <w:r>
        <w:separator/>
      </w:r>
    </w:p>
  </w:footnote>
  <w:footnote w:type="continuationSeparator" w:id="0">
    <w:p w14:paraId="093242BF" w14:textId="77777777" w:rsidR="00BB461C" w:rsidRDefault="00BB461C" w:rsidP="00064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6FCC9" w14:textId="2F290116" w:rsidR="00A93DF7" w:rsidRDefault="00A93DF7" w:rsidP="00391C91">
    <w:pPr>
      <w:pStyle w:val="Nagwek"/>
      <w:jc w:val="center"/>
    </w:pPr>
    <w:r>
      <w:rPr>
        <w:noProof/>
        <w:lang w:eastAsia="pl-PL"/>
      </w:rPr>
      <w:drawing>
        <wp:inline distT="0" distB="0" distL="0" distR="0" wp14:anchorId="3440C44A" wp14:editId="33B70CAC">
          <wp:extent cx="5394960" cy="533548"/>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394960" cy="5335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4B3"/>
    <w:multiLevelType w:val="hybridMultilevel"/>
    <w:tmpl w:val="592A0580"/>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5F03CB"/>
    <w:multiLevelType w:val="hybridMultilevel"/>
    <w:tmpl w:val="441C5FB6"/>
    <w:lvl w:ilvl="0" w:tplc="55AE8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070D0"/>
    <w:multiLevelType w:val="hybridMultilevel"/>
    <w:tmpl w:val="4DC027F2"/>
    <w:lvl w:ilvl="0" w:tplc="55AE8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AF75AA"/>
    <w:multiLevelType w:val="hybridMultilevel"/>
    <w:tmpl w:val="9A08AEB8"/>
    <w:lvl w:ilvl="0" w:tplc="55AE8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91D5C"/>
    <w:multiLevelType w:val="hybridMultilevel"/>
    <w:tmpl w:val="2EE8FEE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4A672E"/>
    <w:multiLevelType w:val="hybridMultilevel"/>
    <w:tmpl w:val="5008C0B6"/>
    <w:lvl w:ilvl="0" w:tplc="258E1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C4AC0"/>
    <w:multiLevelType w:val="hybridMultilevel"/>
    <w:tmpl w:val="F5AC6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A64047"/>
    <w:multiLevelType w:val="hybridMultilevel"/>
    <w:tmpl w:val="625252B6"/>
    <w:lvl w:ilvl="0" w:tplc="06E603D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BC0187"/>
    <w:multiLevelType w:val="hybridMultilevel"/>
    <w:tmpl w:val="59348A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03504E"/>
    <w:multiLevelType w:val="hybridMultilevel"/>
    <w:tmpl w:val="F31886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C0F93"/>
    <w:multiLevelType w:val="hybridMultilevel"/>
    <w:tmpl w:val="9A08AEB8"/>
    <w:lvl w:ilvl="0" w:tplc="FFFFFFFF">
      <w:start w:val="1"/>
      <w:numFmt w:val="decimal"/>
      <w:lvlText w:val="%1)"/>
      <w:lvlJc w:val="left"/>
      <w:pPr>
        <w:ind w:left="58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753CA3"/>
    <w:multiLevelType w:val="hybridMultilevel"/>
    <w:tmpl w:val="010EE8A8"/>
    <w:lvl w:ilvl="0" w:tplc="55AE81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5670AAD"/>
    <w:multiLevelType w:val="hybridMultilevel"/>
    <w:tmpl w:val="96CA4A7E"/>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5D928A2"/>
    <w:multiLevelType w:val="hybridMultilevel"/>
    <w:tmpl w:val="1702E5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D061E9"/>
    <w:multiLevelType w:val="hybridMultilevel"/>
    <w:tmpl w:val="F54AD73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307955"/>
    <w:multiLevelType w:val="hybridMultilevel"/>
    <w:tmpl w:val="A79A6D84"/>
    <w:lvl w:ilvl="0" w:tplc="4AAC2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8E1B41"/>
    <w:multiLevelType w:val="hybridMultilevel"/>
    <w:tmpl w:val="D2DE41EE"/>
    <w:lvl w:ilvl="0" w:tplc="6B3085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3B575CB"/>
    <w:multiLevelType w:val="hybridMultilevel"/>
    <w:tmpl w:val="5680D2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4354D8"/>
    <w:multiLevelType w:val="hybridMultilevel"/>
    <w:tmpl w:val="AAC49FB4"/>
    <w:lvl w:ilvl="0" w:tplc="55AE8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4F165E"/>
    <w:multiLevelType w:val="hybridMultilevel"/>
    <w:tmpl w:val="591A955E"/>
    <w:lvl w:ilvl="0" w:tplc="AC827B2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FE61DD"/>
    <w:multiLevelType w:val="hybridMultilevel"/>
    <w:tmpl w:val="D2DE41EE"/>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 w15:restartNumberingAfterBreak="0">
    <w:nsid w:val="43FE212E"/>
    <w:multiLevelType w:val="hybridMultilevel"/>
    <w:tmpl w:val="625252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0A02F0"/>
    <w:multiLevelType w:val="hybridMultilevel"/>
    <w:tmpl w:val="B33A5A1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3A37D0"/>
    <w:multiLevelType w:val="hybridMultilevel"/>
    <w:tmpl w:val="76CCD9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CC1AFE"/>
    <w:multiLevelType w:val="hybridMultilevel"/>
    <w:tmpl w:val="D2DE41EE"/>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15:restartNumberingAfterBreak="0">
    <w:nsid w:val="49EC1D69"/>
    <w:multiLevelType w:val="hybridMultilevel"/>
    <w:tmpl w:val="9A08AEB8"/>
    <w:lvl w:ilvl="0" w:tplc="FFFFFFFF">
      <w:start w:val="1"/>
      <w:numFmt w:val="decimal"/>
      <w:lvlText w:val="%1)"/>
      <w:lvlJc w:val="left"/>
      <w:pPr>
        <w:ind w:left="58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5126AF"/>
    <w:multiLevelType w:val="hybridMultilevel"/>
    <w:tmpl w:val="3662C7A6"/>
    <w:lvl w:ilvl="0" w:tplc="BC72076A">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0FC1C1B"/>
    <w:multiLevelType w:val="hybridMultilevel"/>
    <w:tmpl w:val="A01A8192"/>
    <w:lvl w:ilvl="0" w:tplc="4DCC1782">
      <w:start w:val="1"/>
      <w:numFmt w:val="decimal"/>
      <w:lvlText w:val="%1)"/>
      <w:lvlJc w:val="left"/>
      <w:pPr>
        <w:ind w:left="1146" w:hanging="360"/>
      </w:pPr>
      <w:rPr>
        <w:rFonts w:hint="default"/>
        <w:b w:val="0"/>
        <w:bCs/>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8" w15:restartNumberingAfterBreak="0">
    <w:nsid w:val="5B603FCF"/>
    <w:multiLevelType w:val="hybridMultilevel"/>
    <w:tmpl w:val="59348A84"/>
    <w:lvl w:ilvl="0" w:tplc="B88666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041609"/>
    <w:multiLevelType w:val="hybridMultilevel"/>
    <w:tmpl w:val="2EE8FEE6"/>
    <w:lvl w:ilvl="0" w:tplc="55AE81B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E790A74"/>
    <w:multiLevelType w:val="hybridMultilevel"/>
    <w:tmpl w:val="535421A4"/>
    <w:lvl w:ilvl="0" w:tplc="EDD819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1D62AE8"/>
    <w:multiLevelType w:val="hybridMultilevel"/>
    <w:tmpl w:val="A5F2D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4350FC"/>
    <w:multiLevelType w:val="hybridMultilevel"/>
    <w:tmpl w:val="1856E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515B0"/>
    <w:multiLevelType w:val="hybridMultilevel"/>
    <w:tmpl w:val="BD667474"/>
    <w:lvl w:ilvl="0" w:tplc="0415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63B97C90"/>
    <w:multiLevelType w:val="hybridMultilevel"/>
    <w:tmpl w:val="8EEC5DB2"/>
    <w:lvl w:ilvl="0" w:tplc="DA8CBB7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C623F5"/>
    <w:multiLevelType w:val="hybridMultilevel"/>
    <w:tmpl w:val="2F8092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C83DF6"/>
    <w:multiLevelType w:val="hybridMultilevel"/>
    <w:tmpl w:val="7F566932"/>
    <w:lvl w:ilvl="0" w:tplc="55AE8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350A7A"/>
    <w:multiLevelType w:val="hybridMultilevel"/>
    <w:tmpl w:val="7F5669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E0F10A4"/>
    <w:multiLevelType w:val="multilevel"/>
    <w:tmpl w:val="226014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7B29E8"/>
    <w:multiLevelType w:val="hybridMultilevel"/>
    <w:tmpl w:val="9A08AEB8"/>
    <w:lvl w:ilvl="0" w:tplc="FFFFFFFF">
      <w:start w:val="1"/>
      <w:numFmt w:val="decimal"/>
      <w:lvlText w:val="%1)"/>
      <w:lvlJc w:val="left"/>
      <w:pPr>
        <w:ind w:left="58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57240F"/>
    <w:multiLevelType w:val="hybridMultilevel"/>
    <w:tmpl w:val="350205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0B6C7C"/>
    <w:multiLevelType w:val="hybridMultilevel"/>
    <w:tmpl w:val="20B87A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18576B"/>
    <w:multiLevelType w:val="hybridMultilevel"/>
    <w:tmpl w:val="CD64F1C0"/>
    <w:lvl w:ilvl="0" w:tplc="55AE81B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CE0642A"/>
    <w:multiLevelType w:val="hybridMultilevel"/>
    <w:tmpl w:val="D0ACE8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5"/>
  </w:num>
  <w:num w:numId="4">
    <w:abstractNumId w:val="26"/>
  </w:num>
  <w:num w:numId="5">
    <w:abstractNumId w:val="12"/>
  </w:num>
  <w:num w:numId="6">
    <w:abstractNumId w:val="9"/>
  </w:num>
  <w:num w:numId="7">
    <w:abstractNumId w:val="0"/>
  </w:num>
  <w:num w:numId="8">
    <w:abstractNumId w:val="30"/>
  </w:num>
  <w:num w:numId="9">
    <w:abstractNumId w:val="5"/>
  </w:num>
  <w:num w:numId="10">
    <w:abstractNumId w:val="15"/>
  </w:num>
  <w:num w:numId="11">
    <w:abstractNumId w:val="18"/>
  </w:num>
  <w:num w:numId="12">
    <w:abstractNumId w:val="1"/>
  </w:num>
  <w:num w:numId="13">
    <w:abstractNumId w:val="40"/>
  </w:num>
  <w:num w:numId="14">
    <w:abstractNumId w:val="31"/>
  </w:num>
  <w:num w:numId="15">
    <w:abstractNumId w:val="42"/>
  </w:num>
  <w:num w:numId="16">
    <w:abstractNumId w:val="2"/>
  </w:num>
  <w:num w:numId="17">
    <w:abstractNumId w:val="41"/>
  </w:num>
  <w:num w:numId="18">
    <w:abstractNumId w:val="11"/>
  </w:num>
  <w:num w:numId="19">
    <w:abstractNumId w:val="43"/>
  </w:num>
  <w:num w:numId="20">
    <w:abstractNumId w:val="19"/>
  </w:num>
  <w:num w:numId="21">
    <w:abstractNumId w:val="13"/>
  </w:num>
  <w:num w:numId="22">
    <w:abstractNumId w:val="29"/>
  </w:num>
  <w:num w:numId="23">
    <w:abstractNumId w:val="28"/>
  </w:num>
  <w:num w:numId="24">
    <w:abstractNumId w:val="3"/>
  </w:num>
  <w:num w:numId="25">
    <w:abstractNumId w:val="14"/>
  </w:num>
  <w:num w:numId="26">
    <w:abstractNumId w:val="27"/>
  </w:num>
  <w:num w:numId="27">
    <w:abstractNumId w:val="4"/>
  </w:num>
  <w:num w:numId="28">
    <w:abstractNumId w:val="36"/>
  </w:num>
  <w:num w:numId="29">
    <w:abstractNumId w:val="8"/>
  </w:num>
  <w:num w:numId="30">
    <w:abstractNumId w:val="39"/>
  </w:num>
  <w:num w:numId="31">
    <w:abstractNumId w:val="17"/>
  </w:num>
  <w:num w:numId="32">
    <w:abstractNumId w:val="38"/>
  </w:num>
  <w:num w:numId="33">
    <w:abstractNumId w:val="22"/>
  </w:num>
  <w:num w:numId="34">
    <w:abstractNumId w:val="25"/>
  </w:num>
  <w:num w:numId="35">
    <w:abstractNumId w:val="32"/>
  </w:num>
  <w:num w:numId="36">
    <w:abstractNumId w:val="16"/>
  </w:num>
  <w:num w:numId="37">
    <w:abstractNumId w:val="24"/>
  </w:num>
  <w:num w:numId="38">
    <w:abstractNumId w:val="7"/>
  </w:num>
  <w:num w:numId="39">
    <w:abstractNumId w:val="20"/>
  </w:num>
  <w:num w:numId="40">
    <w:abstractNumId w:val="21"/>
  </w:num>
  <w:num w:numId="41">
    <w:abstractNumId w:val="37"/>
  </w:num>
  <w:num w:numId="42">
    <w:abstractNumId w:val="33"/>
  </w:num>
  <w:num w:numId="43">
    <w:abstractNumId w:val="10"/>
  </w:num>
  <w:num w:numId="44">
    <w:abstractNumId w:val="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31"/>
    <w:rsid w:val="00005B9A"/>
    <w:rsid w:val="00007D5A"/>
    <w:rsid w:val="00017186"/>
    <w:rsid w:val="0001770B"/>
    <w:rsid w:val="00020274"/>
    <w:rsid w:val="00022535"/>
    <w:rsid w:val="00023042"/>
    <w:rsid w:val="00037FFE"/>
    <w:rsid w:val="00041D4F"/>
    <w:rsid w:val="00045B78"/>
    <w:rsid w:val="000578D7"/>
    <w:rsid w:val="000634FB"/>
    <w:rsid w:val="000642C8"/>
    <w:rsid w:val="00066ED0"/>
    <w:rsid w:val="0006764E"/>
    <w:rsid w:val="00073D47"/>
    <w:rsid w:val="000740FD"/>
    <w:rsid w:val="00092234"/>
    <w:rsid w:val="0009536B"/>
    <w:rsid w:val="000A02A9"/>
    <w:rsid w:val="000A116E"/>
    <w:rsid w:val="000A1AAC"/>
    <w:rsid w:val="000A4E00"/>
    <w:rsid w:val="000A4FC6"/>
    <w:rsid w:val="000A63F0"/>
    <w:rsid w:val="000B1787"/>
    <w:rsid w:val="000B5701"/>
    <w:rsid w:val="000B71A4"/>
    <w:rsid w:val="000B789A"/>
    <w:rsid w:val="000C344E"/>
    <w:rsid w:val="000C476F"/>
    <w:rsid w:val="000D0B87"/>
    <w:rsid w:val="000D319B"/>
    <w:rsid w:val="000E16C1"/>
    <w:rsid w:val="000E20FD"/>
    <w:rsid w:val="000E35CF"/>
    <w:rsid w:val="000E511C"/>
    <w:rsid w:val="000E56AA"/>
    <w:rsid w:val="000E6B43"/>
    <w:rsid w:val="000F7EE5"/>
    <w:rsid w:val="00106355"/>
    <w:rsid w:val="00106D00"/>
    <w:rsid w:val="00110C4A"/>
    <w:rsid w:val="00112927"/>
    <w:rsid w:val="00121AA7"/>
    <w:rsid w:val="00123132"/>
    <w:rsid w:val="00124673"/>
    <w:rsid w:val="001264DF"/>
    <w:rsid w:val="001365A2"/>
    <w:rsid w:val="00137CB9"/>
    <w:rsid w:val="00140254"/>
    <w:rsid w:val="00142130"/>
    <w:rsid w:val="0014548F"/>
    <w:rsid w:val="00156F3E"/>
    <w:rsid w:val="001648BE"/>
    <w:rsid w:val="001832D1"/>
    <w:rsid w:val="00187D98"/>
    <w:rsid w:val="00192C36"/>
    <w:rsid w:val="00196A07"/>
    <w:rsid w:val="001A3E8F"/>
    <w:rsid w:val="001A5B95"/>
    <w:rsid w:val="001C4119"/>
    <w:rsid w:val="001C5769"/>
    <w:rsid w:val="001D54CA"/>
    <w:rsid w:val="001E359C"/>
    <w:rsid w:val="001F5A06"/>
    <w:rsid w:val="001F6430"/>
    <w:rsid w:val="002018AF"/>
    <w:rsid w:val="00213CE5"/>
    <w:rsid w:val="00227C29"/>
    <w:rsid w:val="00232811"/>
    <w:rsid w:val="0023690F"/>
    <w:rsid w:val="00240240"/>
    <w:rsid w:val="00241204"/>
    <w:rsid w:val="00244078"/>
    <w:rsid w:val="0024680B"/>
    <w:rsid w:val="00256226"/>
    <w:rsid w:val="0026000B"/>
    <w:rsid w:val="0026452C"/>
    <w:rsid w:val="002678E4"/>
    <w:rsid w:val="00275288"/>
    <w:rsid w:val="0027529A"/>
    <w:rsid w:val="00275FC1"/>
    <w:rsid w:val="00280DE1"/>
    <w:rsid w:val="002838C6"/>
    <w:rsid w:val="00284009"/>
    <w:rsid w:val="0028426C"/>
    <w:rsid w:val="00291FE3"/>
    <w:rsid w:val="00294347"/>
    <w:rsid w:val="002B4416"/>
    <w:rsid w:val="002B7D52"/>
    <w:rsid w:val="002C599D"/>
    <w:rsid w:val="002D58D5"/>
    <w:rsid w:val="002E2009"/>
    <w:rsid w:val="002F2550"/>
    <w:rsid w:val="002F4707"/>
    <w:rsid w:val="00304BFB"/>
    <w:rsid w:val="00307236"/>
    <w:rsid w:val="00315F6F"/>
    <w:rsid w:val="00317232"/>
    <w:rsid w:val="00320E72"/>
    <w:rsid w:val="003226FA"/>
    <w:rsid w:val="003275C5"/>
    <w:rsid w:val="00345F44"/>
    <w:rsid w:val="0035257D"/>
    <w:rsid w:val="0035448C"/>
    <w:rsid w:val="003641B4"/>
    <w:rsid w:val="003645B3"/>
    <w:rsid w:val="0037188A"/>
    <w:rsid w:val="00373E3C"/>
    <w:rsid w:val="00381B75"/>
    <w:rsid w:val="00391C91"/>
    <w:rsid w:val="00394E94"/>
    <w:rsid w:val="003A26CE"/>
    <w:rsid w:val="003A3010"/>
    <w:rsid w:val="003A415A"/>
    <w:rsid w:val="003A712F"/>
    <w:rsid w:val="003A7A75"/>
    <w:rsid w:val="003B533F"/>
    <w:rsid w:val="003B7458"/>
    <w:rsid w:val="003D0C74"/>
    <w:rsid w:val="003D1F73"/>
    <w:rsid w:val="003D20B9"/>
    <w:rsid w:val="003D3614"/>
    <w:rsid w:val="003E1B1B"/>
    <w:rsid w:val="003E42A8"/>
    <w:rsid w:val="003E6C9B"/>
    <w:rsid w:val="003E7ED3"/>
    <w:rsid w:val="003F0D0E"/>
    <w:rsid w:val="003F0DC0"/>
    <w:rsid w:val="003F586A"/>
    <w:rsid w:val="003F641C"/>
    <w:rsid w:val="004012FF"/>
    <w:rsid w:val="00402A8C"/>
    <w:rsid w:val="00405D49"/>
    <w:rsid w:val="004153AC"/>
    <w:rsid w:val="00435AAA"/>
    <w:rsid w:val="00437695"/>
    <w:rsid w:val="0044217B"/>
    <w:rsid w:val="0044249A"/>
    <w:rsid w:val="004455E4"/>
    <w:rsid w:val="0045572B"/>
    <w:rsid w:val="00456F45"/>
    <w:rsid w:val="00460B86"/>
    <w:rsid w:val="004619F3"/>
    <w:rsid w:val="0046656D"/>
    <w:rsid w:val="004731C0"/>
    <w:rsid w:val="00476970"/>
    <w:rsid w:val="00484E91"/>
    <w:rsid w:val="004873C0"/>
    <w:rsid w:val="00490E21"/>
    <w:rsid w:val="004A1B58"/>
    <w:rsid w:val="004B0E9C"/>
    <w:rsid w:val="004B3648"/>
    <w:rsid w:val="004B44D4"/>
    <w:rsid w:val="004C376C"/>
    <w:rsid w:val="004C73B3"/>
    <w:rsid w:val="004D7CDF"/>
    <w:rsid w:val="004E2E2A"/>
    <w:rsid w:val="004E5793"/>
    <w:rsid w:val="004F5DE3"/>
    <w:rsid w:val="00502A49"/>
    <w:rsid w:val="0051047B"/>
    <w:rsid w:val="00516BC3"/>
    <w:rsid w:val="005205A4"/>
    <w:rsid w:val="00520A43"/>
    <w:rsid w:val="00527941"/>
    <w:rsid w:val="0053361C"/>
    <w:rsid w:val="005353B6"/>
    <w:rsid w:val="005356DB"/>
    <w:rsid w:val="00535E35"/>
    <w:rsid w:val="00542A7E"/>
    <w:rsid w:val="00543228"/>
    <w:rsid w:val="00554EA8"/>
    <w:rsid w:val="00556E81"/>
    <w:rsid w:val="005606BF"/>
    <w:rsid w:val="005609B7"/>
    <w:rsid w:val="00560D6F"/>
    <w:rsid w:val="00561D91"/>
    <w:rsid w:val="005659E7"/>
    <w:rsid w:val="00570C96"/>
    <w:rsid w:val="00571B6A"/>
    <w:rsid w:val="00586C71"/>
    <w:rsid w:val="00595A86"/>
    <w:rsid w:val="00597F67"/>
    <w:rsid w:val="005A24AF"/>
    <w:rsid w:val="005A3323"/>
    <w:rsid w:val="005B2663"/>
    <w:rsid w:val="005B3015"/>
    <w:rsid w:val="005B5D8E"/>
    <w:rsid w:val="005B739F"/>
    <w:rsid w:val="005C05A7"/>
    <w:rsid w:val="005C6089"/>
    <w:rsid w:val="005C7D44"/>
    <w:rsid w:val="005D0FA9"/>
    <w:rsid w:val="005D333D"/>
    <w:rsid w:val="005E3131"/>
    <w:rsid w:val="005E500F"/>
    <w:rsid w:val="005E6072"/>
    <w:rsid w:val="005F1089"/>
    <w:rsid w:val="006017B1"/>
    <w:rsid w:val="00602163"/>
    <w:rsid w:val="006027F8"/>
    <w:rsid w:val="0061336E"/>
    <w:rsid w:val="00616105"/>
    <w:rsid w:val="00617808"/>
    <w:rsid w:val="006309EB"/>
    <w:rsid w:val="00637C49"/>
    <w:rsid w:val="00646B52"/>
    <w:rsid w:val="006506BE"/>
    <w:rsid w:val="00662D08"/>
    <w:rsid w:val="00663045"/>
    <w:rsid w:val="00663B76"/>
    <w:rsid w:val="006678D9"/>
    <w:rsid w:val="0068381C"/>
    <w:rsid w:val="00684E4A"/>
    <w:rsid w:val="0069026F"/>
    <w:rsid w:val="00695C91"/>
    <w:rsid w:val="006A003C"/>
    <w:rsid w:val="006A4F6E"/>
    <w:rsid w:val="006B1702"/>
    <w:rsid w:val="006C1C0C"/>
    <w:rsid w:val="006C38FB"/>
    <w:rsid w:val="006C40A9"/>
    <w:rsid w:val="006C453D"/>
    <w:rsid w:val="006C6C17"/>
    <w:rsid w:val="006D12BE"/>
    <w:rsid w:val="006E5DB8"/>
    <w:rsid w:val="006E6D74"/>
    <w:rsid w:val="006F1450"/>
    <w:rsid w:val="006F62E6"/>
    <w:rsid w:val="006F639C"/>
    <w:rsid w:val="007039D2"/>
    <w:rsid w:val="00704FD3"/>
    <w:rsid w:val="00706717"/>
    <w:rsid w:val="00714582"/>
    <w:rsid w:val="00714ED2"/>
    <w:rsid w:val="00717C41"/>
    <w:rsid w:val="007268F3"/>
    <w:rsid w:val="00726DA6"/>
    <w:rsid w:val="0073431B"/>
    <w:rsid w:val="007367A3"/>
    <w:rsid w:val="00747090"/>
    <w:rsid w:val="007579E0"/>
    <w:rsid w:val="007653E4"/>
    <w:rsid w:val="00766C90"/>
    <w:rsid w:val="00770761"/>
    <w:rsid w:val="00781362"/>
    <w:rsid w:val="0078353C"/>
    <w:rsid w:val="007934EA"/>
    <w:rsid w:val="00795FDF"/>
    <w:rsid w:val="007B6117"/>
    <w:rsid w:val="007B6E54"/>
    <w:rsid w:val="007D1445"/>
    <w:rsid w:val="007D2A12"/>
    <w:rsid w:val="007E44AE"/>
    <w:rsid w:val="007F18D7"/>
    <w:rsid w:val="007F2AFC"/>
    <w:rsid w:val="00800F4D"/>
    <w:rsid w:val="00804AD2"/>
    <w:rsid w:val="008151A2"/>
    <w:rsid w:val="00826955"/>
    <w:rsid w:val="0083105B"/>
    <w:rsid w:val="0084045D"/>
    <w:rsid w:val="008407AB"/>
    <w:rsid w:val="0084665E"/>
    <w:rsid w:val="008476F7"/>
    <w:rsid w:val="00847EDF"/>
    <w:rsid w:val="00850E76"/>
    <w:rsid w:val="008536CA"/>
    <w:rsid w:val="00863467"/>
    <w:rsid w:val="00866E71"/>
    <w:rsid w:val="00867F99"/>
    <w:rsid w:val="0087284B"/>
    <w:rsid w:val="00874C2B"/>
    <w:rsid w:val="008774EE"/>
    <w:rsid w:val="00880BBF"/>
    <w:rsid w:val="008856D6"/>
    <w:rsid w:val="008876AD"/>
    <w:rsid w:val="00896311"/>
    <w:rsid w:val="008A08DD"/>
    <w:rsid w:val="008A0D9F"/>
    <w:rsid w:val="008B1041"/>
    <w:rsid w:val="008B3D8B"/>
    <w:rsid w:val="008C11A1"/>
    <w:rsid w:val="008C3212"/>
    <w:rsid w:val="008C462E"/>
    <w:rsid w:val="008D4612"/>
    <w:rsid w:val="008D511E"/>
    <w:rsid w:val="008E566E"/>
    <w:rsid w:val="008E71A1"/>
    <w:rsid w:val="008F5D19"/>
    <w:rsid w:val="0090547E"/>
    <w:rsid w:val="00907D1D"/>
    <w:rsid w:val="00907DEB"/>
    <w:rsid w:val="00910C63"/>
    <w:rsid w:val="00916355"/>
    <w:rsid w:val="00923BDD"/>
    <w:rsid w:val="00927FED"/>
    <w:rsid w:val="00932EFB"/>
    <w:rsid w:val="0093444F"/>
    <w:rsid w:val="009366E3"/>
    <w:rsid w:val="009421AB"/>
    <w:rsid w:val="00942B6F"/>
    <w:rsid w:val="00943495"/>
    <w:rsid w:val="00955D1D"/>
    <w:rsid w:val="00966105"/>
    <w:rsid w:val="009669BE"/>
    <w:rsid w:val="00967A61"/>
    <w:rsid w:val="0097296D"/>
    <w:rsid w:val="009731B0"/>
    <w:rsid w:val="00975686"/>
    <w:rsid w:val="009758FA"/>
    <w:rsid w:val="00981407"/>
    <w:rsid w:val="00990445"/>
    <w:rsid w:val="00991528"/>
    <w:rsid w:val="00993217"/>
    <w:rsid w:val="009A3C36"/>
    <w:rsid w:val="009B11D0"/>
    <w:rsid w:val="009B56BA"/>
    <w:rsid w:val="009C6F7A"/>
    <w:rsid w:val="009D7384"/>
    <w:rsid w:val="009E4647"/>
    <w:rsid w:val="009F1D34"/>
    <w:rsid w:val="009F59A1"/>
    <w:rsid w:val="009F7528"/>
    <w:rsid w:val="00A0329A"/>
    <w:rsid w:val="00A053A1"/>
    <w:rsid w:val="00A06C33"/>
    <w:rsid w:val="00A070B6"/>
    <w:rsid w:val="00A075B0"/>
    <w:rsid w:val="00A07FC1"/>
    <w:rsid w:val="00A2517A"/>
    <w:rsid w:val="00A25657"/>
    <w:rsid w:val="00A27E3C"/>
    <w:rsid w:val="00A4093A"/>
    <w:rsid w:val="00A432FE"/>
    <w:rsid w:val="00A43C19"/>
    <w:rsid w:val="00A55DA3"/>
    <w:rsid w:val="00A5699F"/>
    <w:rsid w:val="00A60007"/>
    <w:rsid w:val="00A6220A"/>
    <w:rsid w:val="00A659CF"/>
    <w:rsid w:val="00A73BB2"/>
    <w:rsid w:val="00A73C29"/>
    <w:rsid w:val="00A77096"/>
    <w:rsid w:val="00A81984"/>
    <w:rsid w:val="00A83E7A"/>
    <w:rsid w:val="00A86C90"/>
    <w:rsid w:val="00A87BD9"/>
    <w:rsid w:val="00A9032A"/>
    <w:rsid w:val="00A91802"/>
    <w:rsid w:val="00A922B5"/>
    <w:rsid w:val="00A92ABC"/>
    <w:rsid w:val="00A93DF7"/>
    <w:rsid w:val="00A95430"/>
    <w:rsid w:val="00A965A5"/>
    <w:rsid w:val="00AB0992"/>
    <w:rsid w:val="00AB148B"/>
    <w:rsid w:val="00AB3470"/>
    <w:rsid w:val="00AB60E5"/>
    <w:rsid w:val="00AB7EBF"/>
    <w:rsid w:val="00AC4F95"/>
    <w:rsid w:val="00AD095D"/>
    <w:rsid w:val="00AD1D88"/>
    <w:rsid w:val="00AD5B41"/>
    <w:rsid w:val="00AD6900"/>
    <w:rsid w:val="00AE6498"/>
    <w:rsid w:val="00AE7CE0"/>
    <w:rsid w:val="00AF291A"/>
    <w:rsid w:val="00AF5398"/>
    <w:rsid w:val="00AF66B6"/>
    <w:rsid w:val="00B02B94"/>
    <w:rsid w:val="00B033C6"/>
    <w:rsid w:val="00B0387C"/>
    <w:rsid w:val="00B03F18"/>
    <w:rsid w:val="00B06E52"/>
    <w:rsid w:val="00B20AA0"/>
    <w:rsid w:val="00B2164C"/>
    <w:rsid w:val="00B27505"/>
    <w:rsid w:val="00B27E12"/>
    <w:rsid w:val="00B301E4"/>
    <w:rsid w:val="00B307C4"/>
    <w:rsid w:val="00B30BDB"/>
    <w:rsid w:val="00B34752"/>
    <w:rsid w:val="00B4208E"/>
    <w:rsid w:val="00B47E74"/>
    <w:rsid w:val="00B543DB"/>
    <w:rsid w:val="00B55902"/>
    <w:rsid w:val="00B614B7"/>
    <w:rsid w:val="00B620DF"/>
    <w:rsid w:val="00B70F6D"/>
    <w:rsid w:val="00B72E43"/>
    <w:rsid w:val="00B73BC4"/>
    <w:rsid w:val="00B75BB3"/>
    <w:rsid w:val="00B75E36"/>
    <w:rsid w:val="00B76073"/>
    <w:rsid w:val="00B82970"/>
    <w:rsid w:val="00B832C8"/>
    <w:rsid w:val="00B90B32"/>
    <w:rsid w:val="00B92856"/>
    <w:rsid w:val="00BB05A3"/>
    <w:rsid w:val="00BB1DE8"/>
    <w:rsid w:val="00BB239B"/>
    <w:rsid w:val="00BB2AD0"/>
    <w:rsid w:val="00BB35A5"/>
    <w:rsid w:val="00BB3A21"/>
    <w:rsid w:val="00BB461C"/>
    <w:rsid w:val="00BB5618"/>
    <w:rsid w:val="00BD12A0"/>
    <w:rsid w:val="00BD1448"/>
    <w:rsid w:val="00BD4396"/>
    <w:rsid w:val="00BE4FBD"/>
    <w:rsid w:val="00C00622"/>
    <w:rsid w:val="00C01FC3"/>
    <w:rsid w:val="00C038AE"/>
    <w:rsid w:val="00C0478C"/>
    <w:rsid w:val="00C110B5"/>
    <w:rsid w:val="00C14214"/>
    <w:rsid w:val="00C152C4"/>
    <w:rsid w:val="00C16140"/>
    <w:rsid w:val="00C17541"/>
    <w:rsid w:val="00C17F2A"/>
    <w:rsid w:val="00C258AE"/>
    <w:rsid w:val="00C26F5B"/>
    <w:rsid w:val="00C31A28"/>
    <w:rsid w:val="00C4053D"/>
    <w:rsid w:val="00C473D4"/>
    <w:rsid w:val="00C6135A"/>
    <w:rsid w:val="00C614E0"/>
    <w:rsid w:val="00C83673"/>
    <w:rsid w:val="00C85BC8"/>
    <w:rsid w:val="00C90C84"/>
    <w:rsid w:val="00CA3964"/>
    <w:rsid w:val="00CA58BA"/>
    <w:rsid w:val="00CB14DB"/>
    <w:rsid w:val="00CB14EA"/>
    <w:rsid w:val="00CB2EE3"/>
    <w:rsid w:val="00CB707C"/>
    <w:rsid w:val="00CC1C6E"/>
    <w:rsid w:val="00CC6A5C"/>
    <w:rsid w:val="00CC6C06"/>
    <w:rsid w:val="00CD19B1"/>
    <w:rsid w:val="00CD4122"/>
    <w:rsid w:val="00CD4850"/>
    <w:rsid w:val="00CD4F9B"/>
    <w:rsid w:val="00CF0D82"/>
    <w:rsid w:val="00CF3A29"/>
    <w:rsid w:val="00CF71F3"/>
    <w:rsid w:val="00D010CC"/>
    <w:rsid w:val="00D125E1"/>
    <w:rsid w:val="00D15F8E"/>
    <w:rsid w:val="00D16CF8"/>
    <w:rsid w:val="00D208D7"/>
    <w:rsid w:val="00D229B8"/>
    <w:rsid w:val="00D2692C"/>
    <w:rsid w:val="00D41027"/>
    <w:rsid w:val="00D478C7"/>
    <w:rsid w:val="00D543AC"/>
    <w:rsid w:val="00D5491C"/>
    <w:rsid w:val="00D66249"/>
    <w:rsid w:val="00D6789F"/>
    <w:rsid w:val="00D73F4C"/>
    <w:rsid w:val="00D741E7"/>
    <w:rsid w:val="00D75077"/>
    <w:rsid w:val="00D82191"/>
    <w:rsid w:val="00D83B1C"/>
    <w:rsid w:val="00D84B7B"/>
    <w:rsid w:val="00D94F89"/>
    <w:rsid w:val="00D9528D"/>
    <w:rsid w:val="00D9670A"/>
    <w:rsid w:val="00DB26BE"/>
    <w:rsid w:val="00DB29A9"/>
    <w:rsid w:val="00DB44B4"/>
    <w:rsid w:val="00DB7445"/>
    <w:rsid w:val="00DC2130"/>
    <w:rsid w:val="00DC242C"/>
    <w:rsid w:val="00DC2595"/>
    <w:rsid w:val="00DC3758"/>
    <w:rsid w:val="00DC55CE"/>
    <w:rsid w:val="00DC570E"/>
    <w:rsid w:val="00DD5B1F"/>
    <w:rsid w:val="00DD7938"/>
    <w:rsid w:val="00DE1632"/>
    <w:rsid w:val="00DE2EDD"/>
    <w:rsid w:val="00DE4977"/>
    <w:rsid w:val="00DE609C"/>
    <w:rsid w:val="00DF0D96"/>
    <w:rsid w:val="00DF2694"/>
    <w:rsid w:val="00DF3D6E"/>
    <w:rsid w:val="00DF5470"/>
    <w:rsid w:val="00DF639B"/>
    <w:rsid w:val="00E00D78"/>
    <w:rsid w:val="00E01C98"/>
    <w:rsid w:val="00E16009"/>
    <w:rsid w:val="00E177FE"/>
    <w:rsid w:val="00E220B4"/>
    <w:rsid w:val="00E31604"/>
    <w:rsid w:val="00E31CE8"/>
    <w:rsid w:val="00E320C2"/>
    <w:rsid w:val="00E329C3"/>
    <w:rsid w:val="00E33331"/>
    <w:rsid w:val="00E35DB1"/>
    <w:rsid w:val="00E37AD6"/>
    <w:rsid w:val="00E4069C"/>
    <w:rsid w:val="00E51BB7"/>
    <w:rsid w:val="00E5208B"/>
    <w:rsid w:val="00E52097"/>
    <w:rsid w:val="00E61E2C"/>
    <w:rsid w:val="00E667F7"/>
    <w:rsid w:val="00E75E7E"/>
    <w:rsid w:val="00E77058"/>
    <w:rsid w:val="00E7712D"/>
    <w:rsid w:val="00E81636"/>
    <w:rsid w:val="00E818D5"/>
    <w:rsid w:val="00E82676"/>
    <w:rsid w:val="00E83315"/>
    <w:rsid w:val="00E833EC"/>
    <w:rsid w:val="00E87AC1"/>
    <w:rsid w:val="00E92BB6"/>
    <w:rsid w:val="00E93CE1"/>
    <w:rsid w:val="00EA6F20"/>
    <w:rsid w:val="00EB42D2"/>
    <w:rsid w:val="00EB678F"/>
    <w:rsid w:val="00EB7D4E"/>
    <w:rsid w:val="00ED4A42"/>
    <w:rsid w:val="00ED5CC7"/>
    <w:rsid w:val="00EE1A5C"/>
    <w:rsid w:val="00EE71E7"/>
    <w:rsid w:val="00EF2771"/>
    <w:rsid w:val="00EF4F90"/>
    <w:rsid w:val="00EF50A7"/>
    <w:rsid w:val="00F04A21"/>
    <w:rsid w:val="00F12F29"/>
    <w:rsid w:val="00F14E24"/>
    <w:rsid w:val="00F22382"/>
    <w:rsid w:val="00F25ACC"/>
    <w:rsid w:val="00F2761E"/>
    <w:rsid w:val="00F30C70"/>
    <w:rsid w:val="00F324E4"/>
    <w:rsid w:val="00F32AD6"/>
    <w:rsid w:val="00F33434"/>
    <w:rsid w:val="00F42087"/>
    <w:rsid w:val="00F45B16"/>
    <w:rsid w:val="00F54CB7"/>
    <w:rsid w:val="00F574A9"/>
    <w:rsid w:val="00F61C99"/>
    <w:rsid w:val="00F6322A"/>
    <w:rsid w:val="00F77B8B"/>
    <w:rsid w:val="00F80D91"/>
    <w:rsid w:val="00F83D6B"/>
    <w:rsid w:val="00F858B7"/>
    <w:rsid w:val="00F87E88"/>
    <w:rsid w:val="00F9012D"/>
    <w:rsid w:val="00F92795"/>
    <w:rsid w:val="00F94D47"/>
    <w:rsid w:val="00F95E62"/>
    <w:rsid w:val="00F9691E"/>
    <w:rsid w:val="00FA2574"/>
    <w:rsid w:val="00FA5C62"/>
    <w:rsid w:val="00FB1A33"/>
    <w:rsid w:val="00FB3C25"/>
    <w:rsid w:val="00FC407E"/>
    <w:rsid w:val="00FD0D44"/>
    <w:rsid w:val="00FD5443"/>
    <w:rsid w:val="00FD5B40"/>
    <w:rsid w:val="00FE1C4D"/>
    <w:rsid w:val="00FE55D6"/>
    <w:rsid w:val="00FF6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CF6A"/>
  <w15:chartTrackingRefBased/>
  <w15:docId w15:val="{FF997C2E-70A2-4A37-92AF-5CF3E81C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EE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642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42C8"/>
    <w:rPr>
      <w:sz w:val="20"/>
      <w:szCs w:val="20"/>
    </w:rPr>
  </w:style>
  <w:style w:type="paragraph" w:styleId="Akapitzlist">
    <w:name w:val="List Paragraph"/>
    <w:basedOn w:val="Normalny"/>
    <w:uiPriority w:val="34"/>
    <w:qFormat/>
    <w:rsid w:val="000642C8"/>
    <w:pPr>
      <w:ind w:left="720"/>
      <w:contextualSpacing/>
    </w:pPr>
  </w:style>
  <w:style w:type="character" w:styleId="Odwoanieprzypisudolnego">
    <w:name w:val="footnote reference"/>
    <w:basedOn w:val="Domylnaczcionkaakapitu"/>
    <w:uiPriority w:val="99"/>
    <w:semiHidden/>
    <w:unhideWhenUsed/>
    <w:rsid w:val="000642C8"/>
    <w:rPr>
      <w:vertAlign w:val="superscript"/>
    </w:rPr>
  </w:style>
  <w:style w:type="paragraph" w:styleId="Tekstdymka">
    <w:name w:val="Balloon Text"/>
    <w:basedOn w:val="Normalny"/>
    <w:link w:val="TekstdymkaZnak"/>
    <w:uiPriority w:val="99"/>
    <w:semiHidden/>
    <w:unhideWhenUsed/>
    <w:rsid w:val="00C614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14E0"/>
    <w:rPr>
      <w:rFonts w:ascii="Segoe UI" w:hAnsi="Segoe UI" w:cs="Segoe UI"/>
      <w:sz w:val="18"/>
      <w:szCs w:val="18"/>
    </w:rPr>
  </w:style>
  <w:style w:type="paragraph" w:styleId="Nagwek">
    <w:name w:val="header"/>
    <w:basedOn w:val="Normalny"/>
    <w:link w:val="NagwekZnak"/>
    <w:uiPriority w:val="99"/>
    <w:unhideWhenUsed/>
    <w:rsid w:val="00A93D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3DF7"/>
  </w:style>
  <w:style w:type="paragraph" w:styleId="Stopka">
    <w:name w:val="footer"/>
    <w:basedOn w:val="Normalny"/>
    <w:link w:val="StopkaZnak"/>
    <w:uiPriority w:val="99"/>
    <w:unhideWhenUsed/>
    <w:rsid w:val="00A93D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3DF7"/>
  </w:style>
  <w:style w:type="table" w:styleId="Tabela-Siatka">
    <w:name w:val="Table Grid"/>
    <w:basedOn w:val="Standardowy"/>
    <w:uiPriority w:val="39"/>
    <w:rsid w:val="00456F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02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56827">
      <w:bodyDiv w:val="1"/>
      <w:marLeft w:val="0"/>
      <w:marRight w:val="0"/>
      <w:marTop w:val="0"/>
      <w:marBottom w:val="0"/>
      <w:divBdr>
        <w:top w:val="none" w:sz="0" w:space="0" w:color="auto"/>
        <w:left w:val="none" w:sz="0" w:space="0" w:color="auto"/>
        <w:bottom w:val="none" w:sz="0" w:space="0" w:color="auto"/>
        <w:right w:val="none" w:sz="0" w:space="0" w:color="auto"/>
      </w:divBdr>
    </w:div>
    <w:div w:id="1826050224">
      <w:bodyDiv w:val="1"/>
      <w:marLeft w:val="0"/>
      <w:marRight w:val="0"/>
      <w:marTop w:val="0"/>
      <w:marBottom w:val="0"/>
      <w:divBdr>
        <w:top w:val="none" w:sz="0" w:space="0" w:color="auto"/>
        <w:left w:val="none" w:sz="0" w:space="0" w:color="auto"/>
        <w:bottom w:val="none" w:sz="0" w:space="0" w:color="auto"/>
        <w:right w:val="none" w:sz="0" w:space="0" w:color="auto"/>
      </w:divBdr>
      <w:divsChild>
        <w:div w:id="346445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11A2-ABAD-4F1B-B26D-9ACA3CAD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3769</Words>
  <Characters>22619</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Kozłecka</dc:creator>
  <cp:keywords/>
  <dc:description/>
  <cp:lastModifiedBy>Joanna Kozłecka</cp:lastModifiedBy>
  <cp:revision>11</cp:revision>
  <cp:lastPrinted>2022-04-14T10:42:00Z</cp:lastPrinted>
  <dcterms:created xsi:type="dcterms:W3CDTF">2022-04-11T12:17:00Z</dcterms:created>
  <dcterms:modified xsi:type="dcterms:W3CDTF">2022-04-14T10:42:00Z</dcterms:modified>
</cp:coreProperties>
</file>